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69" w:rsidRDefault="00742769" w:rsidP="00742769">
      <w:pPr>
        <w:shd w:val="clear" w:color="auto" w:fill="FFFFFF"/>
        <w:spacing w:after="0" w:line="540" w:lineRule="atLeast"/>
        <w:outlineLvl w:val="1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GoBack"/>
      <w:bookmarkEnd w:id="0"/>
      <w:r w:rsidRPr="00742769">
        <w:rPr>
          <w:rFonts w:ascii="Arial" w:eastAsia="Times New Roman" w:hAnsi="Arial" w:cs="Arial"/>
          <w:b/>
          <w:sz w:val="24"/>
          <w:szCs w:val="24"/>
          <w:lang w:eastAsia="de-DE"/>
        </w:rPr>
        <w:t>Google Analytics Tracking-Code erstellen</w:t>
      </w:r>
    </w:p>
    <w:p w:rsidR="00742769" w:rsidRPr="00742769" w:rsidRDefault="00742769" w:rsidP="00742769">
      <w:pPr>
        <w:shd w:val="clear" w:color="auto" w:fill="FFFFFF"/>
        <w:spacing w:after="0" w:line="540" w:lineRule="atLeast"/>
        <w:outlineLvl w:val="1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742769" w:rsidRDefault="00742769" w:rsidP="00742769">
      <w:pPr>
        <w:shd w:val="clear" w:color="auto" w:fill="FFFFFF"/>
        <w:spacing w:after="0" w:line="42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Schon bei der Verknüpfung ihrer Website mit Googl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e Analytics machen viele Nutzer </w:t>
      </w: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erste Fehler. Zuerst sollten Sie sich die </w:t>
      </w:r>
      <w:r w:rsidRPr="0074276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aktuelle Version des Analytics Tracking Codes aus Google Analytics ziehen</w:t>
      </w: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 </w:t>
      </w:r>
    </w:p>
    <w:p w:rsidR="00742769" w:rsidRDefault="00742769" w:rsidP="00742769">
      <w:pPr>
        <w:shd w:val="clear" w:color="auto" w:fill="FFFFFF"/>
        <w:spacing w:after="0" w:line="42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Hier finden Sie diesen Code:</w:t>
      </w:r>
    </w:p>
    <w:p w:rsidR="00742769" w:rsidRPr="00742769" w:rsidRDefault="00742769" w:rsidP="00742769">
      <w:pPr>
        <w:shd w:val="clear" w:color="auto" w:fill="FFFFFF"/>
        <w:spacing w:after="0" w:line="42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Einloggen &gt; Verwaltung &gt; PROPERTY Tracking-Informationen &gt; Tracking-Code</w:t>
      </w:r>
    </w:p>
    <w:p w:rsidR="00742769" w:rsidRPr="00742769" w:rsidRDefault="00742769" w:rsidP="00742769">
      <w:pPr>
        <w:shd w:val="clear" w:color="auto" w:fill="FFFFFF"/>
        <w:spacing w:after="0" w:line="42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42769">
        <w:rPr>
          <w:rFonts w:ascii="Arial" w:eastAsia="Times New Roman" w:hAnsi="Arial" w:cs="Arial"/>
          <w:sz w:val="24"/>
          <w:szCs w:val="24"/>
          <w:lang w:eastAsia="de-DE"/>
        </w:rPr>
        <w:t xml:space="preserve">... und so sieht der Code </w:t>
      </w:r>
      <w:r w:rsidRPr="0074276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seit September 2017 </w:t>
      </w:r>
      <w:r w:rsidRPr="00742769">
        <w:rPr>
          <w:rFonts w:ascii="Arial" w:eastAsia="Times New Roman" w:hAnsi="Arial" w:cs="Arial"/>
          <w:sz w:val="24"/>
          <w:szCs w:val="24"/>
          <w:lang w:eastAsia="de-DE"/>
        </w:rPr>
        <w:t>aus:</w:t>
      </w:r>
    </w:p>
    <w:p w:rsidR="00742769" w:rsidRPr="00742769" w:rsidRDefault="00742769" w:rsidP="00742769">
      <w:pPr>
        <w:shd w:val="clear" w:color="auto" w:fill="FFFFFF"/>
        <w:spacing w:after="0" w:line="420" w:lineRule="auto"/>
        <w:jc w:val="center"/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</w:pPr>
      <w:hyperlink r:id="rId5" w:tgtFrame="_blank" w:tooltip="Google Universal Analytics Code ohne IP-Anonymisierung" w:history="1">
        <w:r w:rsidRPr="00742769">
          <w:rPr>
            <w:rFonts w:ascii="Lato" w:eastAsia="Times New Roman" w:hAnsi="Lato" w:cs="Times New Roman"/>
            <w:noProof/>
            <w:color w:val="D33031"/>
            <w:sz w:val="25"/>
            <w:szCs w:val="25"/>
            <w:lang w:eastAsia="de-DE"/>
          </w:rPr>
          <w:drawing>
            <wp:inline distT="0" distB="0" distL="0" distR="0" wp14:anchorId="6E7620B3" wp14:editId="7018EF02">
              <wp:extent cx="5576867" cy="1977929"/>
              <wp:effectExtent l="0" t="0" r="5080" b="3810"/>
              <wp:docPr id="6" name="Bild 6" descr="Google Universal Analytics Code ohne IP-Anonymisierung">
                <a:hlinkClick xmlns:a="http://schemas.openxmlformats.org/drawingml/2006/main" r:id="rId5" tgtFrame="&quot;_blank&quot;" tooltip="&quot;Google Universal Analytics Code ohne IP-Anonymisieru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Google Universal Analytics Code ohne IP-Anonymisierung">
                        <a:hlinkClick r:id="rId5" tgtFrame="&quot;_blank&quot;" tooltip="&quot;Google Universal Analytics Code ohne IP-Anonymisieru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1424" cy="199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42769">
          <w:rPr>
            <w:rFonts w:ascii="Lato" w:eastAsia="Times New Roman" w:hAnsi="Lato" w:cs="Times New Roman"/>
            <w:color w:val="D33031"/>
            <w:sz w:val="25"/>
            <w:szCs w:val="25"/>
            <w:u w:val="single"/>
            <w:lang w:eastAsia="de-DE"/>
          </w:rPr>
          <w:br/>
        </w:r>
        <w:r w:rsidRPr="00742769">
          <w:rPr>
            <w:rFonts w:ascii="Arial" w:eastAsia="Times New Roman" w:hAnsi="Arial" w:cs="Arial"/>
            <w:sz w:val="24"/>
            <w:szCs w:val="24"/>
            <w:u w:val="single"/>
            <w:lang w:eastAsia="de-DE"/>
          </w:rPr>
          <w:t>Abbildung 1</w:t>
        </w:r>
      </w:hyperlink>
    </w:p>
    <w:p w:rsidR="00742769" w:rsidRPr="00742769" w:rsidRDefault="00742769" w:rsidP="00742769">
      <w:pPr>
        <w:shd w:val="clear" w:color="auto" w:fill="FFFFFF"/>
        <w:spacing w:after="0" w:line="42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de-DE"/>
        </w:rPr>
      </w:pPr>
      <w:r w:rsidRPr="00742769">
        <w:rPr>
          <w:rFonts w:ascii="Arial" w:eastAsia="Times New Roman" w:hAnsi="Arial" w:cs="Arial"/>
          <w:b/>
          <w:bCs/>
          <w:color w:val="333333"/>
          <w:sz w:val="25"/>
          <w:szCs w:val="25"/>
          <w:lang w:eastAsia="de-DE"/>
        </w:rPr>
        <w:t>In dieser Form sollten Sie den Tracking-Code aber keinesfalls in Ihren Website-Quelltext einbinden!</w:t>
      </w:r>
      <w:r w:rsidRPr="00742769">
        <w:rPr>
          <w:rFonts w:ascii="Arial" w:eastAsia="Times New Roman" w:hAnsi="Arial" w:cs="Arial"/>
          <w:color w:val="333333"/>
          <w:sz w:val="25"/>
          <w:szCs w:val="25"/>
          <w:lang w:eastAsia="de-DE"/>
        </w:rPr>
        <w:t xml:space="preserve"> Um dem deutschen Datenschutz Rechnung zu tragen, müssen Sie auf jeden Fall die </w:t>
      </w:r>
      <w:r w:rsidRPr="00742769">
        <w:rPr>
          <w:rFonts w:ascii="Arial" w:eastAsia="Times New Roman" w:hAnsi="Arial" w:cs="Arial"/>
          <w:b/>
          <w:bCs/>
          <w:color w:val="333333"/>
          <w:sz w:val="25"/>
          <w:szCs w:val="25"/>
          <w:lang w:eastAsia="de-DE"/>
        </w:rPr>
        <w:t>Anonymisierung der IP-Adresserfassung</w:t>
      </w:r>
      <w:r w:rsidRPr="00742769">
        <w:rPr>
          <w:rFonts w:ascii="Arial" w:eastAsia="Times New Roman" w:hAnsi="Arial" w:cs="Arial"/>
          <w:color w:val="333333"/>
          <w:sz w:val="25"/>
          <w:szCs w:val="25"/>
          <w:lang w:eastAsia="de-DE"/>
        </w:rPr>
        <w:t xml:space="preserve"> aktivieren - und das geht nur durch die manuelle Ergänzung dieses Code-</w:t>
      </w:r>
      <w:proofErr w:type="spellStart"/>
      <w:r w:rsidRPr="00742769">
        <w:rPr>
          <w:rFonts w:ascii="Arial" w:eastAsia="Times New Roman" w:hAnsi="Arial" w:cs="Arial"/>
          <w:color w:val="333333"/>
          <w:sz w:val="25"/>
          <w:szCs w:val="25"/>
          <w:lang w:eastAsia="de-DE"/>
        </w:rPr>
        <w:t>Snippets</w:t>
      </w:r>
      <w:proofErr w:type="spellEnd"/>
      <w:r w:rsidRPr="00742769">
        <w:rPr>
          <w:rFonts w:ascii="Arial" w:eastAsia="Times New Roman" w:hAnsi="Arial" w:cs="Arial"/>
          <w:color w:val="333333"/>
          <w:sz w:val="25"/>
          <w:szCs w:val="25"/>
          <w:lang w:eastAsia="de-DE"/>
        </w:rPr>
        <w:t xml:space="preserve"> in einer bestimmte Zeile:</w:t>
      </w:r>
    </w:p>
    <w:p w:rsidR="00742769" w:rsidRPr="00742769" w:rsidRDefault="00742769" w:rsidP="00742769">
      <w:pPr>
        <w:shd w:val="clear" w:color="auto" w:fill="FFFFFF"/>
        <w:spacing w:after="300" w:line="420" w:lineRule="auto"/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</w:pPr>
      <w:proofErr w:type="spellStart"/>
      <w:r w:rsidRPr="00742769"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gtag</w:t>
      </w:r>
      <w:proofErr w:type="spellEnd"/>
      <w:r w:rsidRPr="00742769"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('</w:t>
      </w:r>
      <w:proofErr w:type="spellStart"/>
      <w:r w:rsidRPr="00742769"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config</w:t>
      </w:r>
      <w:proofErr w:type="spellEnd"/>
      <w:r w:rsidRPr="00742769"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', 'UA-</w:t>
      </w:r>
      <w:proofErr w:type="spellStart"/>
      <w:r w:rsidRPr="00742769"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xxxxxxx</w:t>
      </w:r>
      <w:proofErr w:type="spellEnd"/>
      <w:r w:rsidRPr="00742769"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-x'</w:t>
      </w:r>
      <w:r w:rsidRPr="00742769">
        <w:rPr>
          <w:rFonts w:ascii="Lato" w:eastAsia="Times New Roman" w:hAnsi="Lato" w:cs="Times New Roman"/>
          <w:b/>
          <w:bCs/>
          <w:color w:val="333333"/>
          <w:sz w:val="25"/>
          <w:szCs w:val="25"/>
          <w:shd w:val="clear" w:color="auto" w:fill="FFFF00"/>
          <w:lang w:eastAsia="de-DE"/>
        </w:rPr>
        <w:t xml:space="preserve">, </w:t>
      </w:r>
      <w:proofErr w:type="gramStart"/>
      <w:r w:rsidRPr="00742769">
        <w:rPr>
          <w:rFonts w:ascii="Lato" w:eastAsia="Times New Roman" w:hAnsi="Lato" w:cs="Times New Roman"/>
          <w:b/>
          <w:bCs/>
          <w:color w:val="333333"/>
          <w:sz w:val="25"/>
          <w:szCs w:val="25"/>
          <w:shd w:val="clear" w:color="auto" w:fill="FFFF00"/>
          <w:lang w:eastAsia="de-DE"/>
        </w:rPr>
        <w:t>{ '</w:t>
      </w:r>
      <w:proofErr w:type="spellStart"/>
      <w:r w:rsidRPr="00742769">
        <w:rPr>
          <w:rFonts w:ascii="Lato" w:eastAsia="Times New Roman" w:hAnsi="Lato" w:cs="Times New Roman"/>
          <w:b/>
          <w:bCs/>
          <w:color w:val="333333"/>
          <w:sz w:val="25"/>
          <w:szCs w:val="25"/>
          <w:shd w:val="clear" w:color="auto" w:fill="FFFF00"/>
          <w:lang w:eastAsia="de-DE"/>
        </w:rPr>
        <w:t>anonymize</w:t>
      </w:r>
      <w:proofErr w:type="gramEnd"/>
      <w:r w:rsidRPr="00742769">
        <w:rPr>
          <w:rFonts w:ascii="Lato" w:eastAsia="Times New Roman" w:hAnsi="Lato" w:cs="Times New Roman"/>
          <w:b/>
          <w:bCs/>
          <w:color w:val="333333"/>
          <w:sz w:val="25"/>
          <w:szCs w:val="25"/>
          <w:shd w:val="clear" w:color="auto" w:fill="FFFF00"/>
          <w:lang w:eastAsia="de-DE"/>
        </w:rPr>
        <w:t>_ip</w:t>
      </w:r>
      <w:proofErr w:type="spellEnd"/>
      <w:r w:rsidRPr="00742769">
        <w:rPr>
          <w:rFonts w:ascii="Lato" w:eastAsia="Times New Roman" w:hAnsi="Lato" w:cs="Times New Roman"/>
          <w:b/>
          <w:bCs/>
          <w:color w:val="333333"/>
          <w:sz w:val="25"/>
          <w:szCs w:val="25"/>
          <w:shd w:val="clear" w:color="auto" w:fill="FFFF00"/>
          <w:lang w:eastAsia="de-DE"/>
        </w:rPr>
        <w:t xml:space="preserve">': </w:t>
      </w:r>
      <w:proofErr w:type="spellStart"/>
      <w:r w:rsidRPr="00742769">
        <w:rPr>
          <w:rFonts w:ascii="Lato" w:eastAsia="Times New Roman" w:hAnsi="Lato" w:cs="Times New Roman"/>
          <w:b/>
          <w:bCs/>
          <w:color w:val="333333"/>
          <w:sz w:val="25"/>
          <w:szCs w:val="25"/>
          <w:shd w:val="clear" w:color="auto" w:fill="FFFF00"/>
          <w:lang w:eastAsia="de-DE"/>
        </w:rPr>
        <w:t>true</w:t>
      </w:r>
      <w:proofErr w:type="spellEnd"/>
      <w:r w:rsidRPr="00742769">
        <w:rPr>
          <w:rFonts w:ascii="Lato" w:eastAsia="Times New Roman" w:hAnsi="Lato" w:cs="Times New Roman"/>
          <w:b/>
          <w:bCs/>
          <w:color w:val="333333"/>
          <w:sz w:val="25"/>
          <w:szCs w:val="25"/>
          <w:shd w:val="clear" w:color="auto" w:fill="FFFF00"/>
          <w:lang w:eastAsia="de-DE"/>
        </w:rPr>
        <w:t xml:space="preserve"> }</w:t>
      </w:r>
      <w:r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);</w:t>
      </w:r>
    </w:p>
    <w:p w:rsidR="00742769" w:rsidRPr="00742769" w:rsidRDefault="00742769" w:rsidP="00742769">
      <w:pPr>
        <w:shd w:val="clear" w:color="auto" w:fill="FFFFFF"/>
        <w:spacing w:after="300" w:line="420" w:lineRule="auto"/>
        <w:jc w:val="center"/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</w:pPr>
      <w:hyperlink r:id="rId7" w:tgtFrame="_blank" w:tooltip="Google Universal Analytics Code mit IP-Anonymisierung" w:history="1">
        <w:r w:rsidRPr="00742769">
          <w:rPr>
            <w:rFonts w:ascii="Lato" w:eastAsia="Times New Roman" w:hAnsi="Lato" w:cs="Times New Roman"/>
            <w:noProof/>
            <w:color w:val="D33031"/>
            <w:sz w:val="25"/>
            <w:szCs w:val="25"/>
            <w:lang w:eastAsia="de-DE"/>
          </w:rPr>
          <w:drawing>
            <wp:inline distT="0" distB="0" distL="0" distR="0" wp14:anchorId="44D15AA7" wp14:editId="0F7C57B2">
              <wp:extent cx="5669026" cy="1672952"/>
              <wp:effectExtent l="0" t="0" r="8255" b="3810"/>
              <wp:docPr id="7" name="Bild 7" descr="Google Universal Analytics Code mit IP-Anonymisierung">
                <a:hlinkClick xmlns:a="http://schemas.openxmlformats.org/drawingml/2006/main" r:id="rId7" tgtFrame="&quot;_blank&quot;" tooltip="&quot;Google Universal Analytics Code mit IP-Anonymisieru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Google Universal Analytics Code mit IP-Anonymisierung">
                        <a:hlinkClick r:id="rId7" tgtFrame="&quot;_blank&quot;" tooltip="&quot;Google Universal Analytics Code mit IP-Anonymisieru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1117" cy="1682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42769">
          <w:rPr>
            <w:rFonts w:ascii="Lato" w:eastAsia="Times New Roman" w:hAnsi="Lato" w:cs="Times New Roman"/>
            <w:color w:val="D33031"/>
            <w:sz w:val="25"/>
            <w:szCs w:val="25"/>
            <w:u w:val="single"/>
            <w:lang w:eastAsia="de-DE"/>
          </w:rPr>
          <w:br/>
        </w:r>
        <w:r w:rsidRPr="00742769">
          <w:rPr>
            <w:rFonts w:ascii="Arial" w:eastAsia="Times New Roman" w:hAnsi="Arial" w:cs="Arial"/>
            <w:sz w:val="24"/>
            <w:szCs w:val="24"/>
            <w:u w:val="single"/>
            <w:lang w:eastAsia="de-DE"/>
          </w:rPr>
          <w:t>Abbildung 2</w:t>
        </w:r>
      </w:hyperlink>
      <w:r w:rsidRPr="00742769">
        <w:rPr>
          <w:rFonts w:ascii="Lato" w:eastAsia="Times New Roman" w:hAnsi="Lato" w:cs="Times New Roman"/>
          <w:color w:val="333333"/>
          <w:sz w:val="25"/>
          <w:szCs w:val="25"/>
          <w:lang w:eastAsia="de-DE"/>
        </w:rPr>
        <w:t> </w:t>
      </w:r>
    </w:p>
    <w:p w:rsidR="00742769" w:rsidRPr="00742769" w:rsidRDefault="00742769" w:rsidP="00742769">
      <w:pPr>
        <w:shd w:val="clear" w:color="auto" w:fill="FFFFFF"/>
        <w:spacing w:after="0" w:line="42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lastRenderedPageBreak/>
        <w:t xml:space="preserve">In der Vergangenheit war es nötig, auch noch eine Code-Ergänzung zur Aktivierung der Display-Features vorzunehmen. Dies ist seit geraumer Zeit keine Voraussetzung mehr dafür, um in Google Analytics demografische Daten Ihrer Website-Besucher, also </w:t>
      </w:r>
      <w:r w:rsidRPr="0074276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Angaben zu Alter und Geschlecht</w:t>
      </w: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zu sehen. Auch </w:t>
      </w:r>
      <w:r w:rsidRPr="0074276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Interessen </w:t>
      </w: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und </w:t>
      </w:r>
      <w:r w:rsidRPr="0074276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Kaufaffinitäten </w:t>
      </w: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der Website-Besucher sowie das Erstellen von </w:t>
      </w:r>
      <w:proofErr w:type="spellStart"/>
      <w:r w:rsidRPr="0074276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Retargeting</w:t>
      </w:r>
      <w:proofErr w:type="spellEnd"/>
      <w:r w:rsidRPr="0074276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-Listen </w:t>
      </w:r>
      <w:r w:rsidRPr="0074276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funktioniert so </w:t>
      </w:r>
      <w:r w:rsidRPr="0074276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ohne Code-Erweiterung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.</w:t>
      </w:r>
    </w:p>
    <w:p w:rsidR="00742769" w:rsidRPr="00742769" w:rsidRDefault="00742769" w:rsidP="00742769">
      <w:pPr>
        <w:shd w:val="clear" w:color="auto" w:fill="FFFFFF"/>
        <w:spacing w:after="0" w:line="420" w:lineRule="auto"/>
        <w:jc w:val="center"/>
        <w:rPr>
          <w:rFonts w:ascii="Lato" w:eastAsia="Times New Roman" w:hAnsi="Lato" w:cs="Times New Roman"/>
          <w:color w:val="333333"/>
          <w:sz w:val="21"/>
          <w:szCs w:val="21"/>
          <w:lang w:eastAsia="de-DE"/>
        </w:rPr>
      </w:pPr>
      <w:r w:rsidRPr="00742769">
        <w:rPr>
          <w:rFonts w:ascii="Lato" w:eastAsia="Times New Roman" w:hAnsi="Lato" w:cs="Times New Roman"/>
          <w:color w:val="333333"/>
          <w:sz w:val="21"/>
          <w:szCs w:val="21"/>
          <w:lang w:eastAsia="de-DE"/>
        </w:rPr>
        <w:t> </w:t>
      </w:r>
    </w:p>
    <w:p w:rsidR="00742769" w:rsidRPr="00742769" w:rsidRDefault="00742769" w:rsidP="00742769">
      <w:pPr>
        <w:shd w:val="clear" w:color="auto" w:fill="FFFFFF"/>
        <w:spacing w:after="0" w:line="0" w:lineRule="auto"/>
        <w:jc w:val="center"/>
        <w:rPr>
          <w:rFonts w:ascii="Lato" w:eastAsia="Times New Roman" w:hAnsi="Lato" w:cs="Times New Roman"/>
          <w:color w:val="333333"/>
          <w:sz w:val="2"/>
          <w:szCs w:val="2"/>
          <w:lang w:eastAsia="de-DE"/>
        </w:rPr>
      </w:pPr>
      <w:proofErr w:type="spellStart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>AddThis</w:t>
      </w:r>
      <w:proofErr w:type="spellEnd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 Sharing Buttons</w:t>
      </w:r>
    </w:p>
    <w:p w:rsidR="00742769" w:rsidRPr="00742769" w:rsidRDefault="00742769" w:rsidP="00742769">
      <w:pPr>
        <w:shd w:val="clear" w:color="auto" w:fill="FFFFFF"/>
        <w:spacing w:after="0" w:line="0" w:lineRule="auto"/>
        <w:jc w:val="center"/>
        <w:rPr>
          <w:rFonts w:ascii="Lato" w:eastAsia="Times New Roman" w:hAnsi="Lato" w:cs="Times New Roman"/>
          <w:color w:val="333333"/>
          <w:sz w:val="2"/>
          <w:szCs w:val="2"/>
          <w:lang w:eastAsia="de-DE"/>
        </w:rPr>
      </w:pPr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Share </w:t>
      </w:r>
      <w:proofErr w:type="spellStart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>to</w:t>
      </w:r>
      <w:proofErr w:type="spellEnd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 Facebook</w:t>
      </w:r>
      <w:r w:rsidRPr="00742769">
        <w:rPr>
          <w:rFonts w:ascii="Lato" w:eastAsia="Times New Roman" w:hAnsi="Lato" w:cs="Times New Roman"/>
          <w:color w:val="FFFFFF"/>
          <w:sz w:val="17"/>
          <w:szCs w:val="17"/>
          <w:lang w:eastAsia="de-DE"/>
        </w:rPr>
        <w:t>114</w:t>
      </w:r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Share </w:t>
      </w:r>
      <w:proofErr w:type="spellStart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>to</w:t>
      </w:r>
      <w:proofErr w:type="spellEnd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 </w:t>
      </w:r>
      <w:proofErr w:type="spellStart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>TwitterShare</w:t>
      </w:r>
      <w:proofErr w:type="spellEnd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 </w:t>
      </w:r>
      <w:proofErr w:type="spellStart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>to</w:t>
      </w:r>
      <w:proofErr w:type="spellEnd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 </w:t>
      </w:r>
      <w:proofErr w:type="spellStart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>XINGShare</w:t>
      </w:r>
      <w:proofErr w:type="spellEnd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 </w:t>
      </w:r>
      <w:proofErr w:type="spellStart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>to</w:t>
      </w:r>
      <w:proofErr w:type="spellEnd"/>
      <w:r w:rsidRPr="00742769">
        <w:rPr>
          <w:rFonts w:ascii="Lato" w:eastAsia="Times New Roman" w:hAnsi="Lato" w:cs="Times New Roman"/>
          <w:color w:val="333333"/>
          <w:sz w:val="2"/>
          <w:szCs w:val="2"/>
          <w:bdr w:val="none" w:sz="0" w:space="0" w:color="auto" w:frame="1"/>
          <w:lang w:eastAsia="de-DE"/>
        </w:rPr>
        <w:t xml:space="preserve"> LinkedIn</w:t>
      </w:r>
    </w:p>
    <w:sectPr w:rsidR="00742769" w:rsidRPr="00742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.2pt;height:6pt" o:bullet="t">
        <v:imagedata r:id="rId1" o:title="list-disc"/>
      </v:shape>
    </w:pict>
  </w:numPicBullet>
  <w:numPicBullet w:numPicBulletId="1">
    <w:pict>
      <v:shape id="_x0000_i1071" type="#_x0000_t75" style="width:3in;height:3in" o:bullet="t"/>
    </w:pict>
  </w:numPicBullet>
  <w:abstractNum w:abstractNumId="0" w15:restartNumberingAfterBreak="0">
    <w:nsid w:val="069C51E6"/>
    <w:multiLevelType w:val="multilevel"/>
    <w:tmpl w:val="69B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C2ECC"/>
    <w:multiLevelType w:val="multilevel"/>
    <w:tmpl w:val="EDD6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54BA5"/>
    <w:multiLevelType w:val="multilevel"/>
    <w:tmpl w:val="879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C71E6"/>
    <w:multiLevelType w:val="hybridMultilevel"/>
    <w:tmpl w:val="C45EE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06C23"/>
    <w:multiLevelType w:val="multilevel"/>
    <w:tmpl w:val="B826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5154A"/>
    <w:multiLevelType w:val="multilevel"/>
    <w:tmpl w:val="EC36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D7"/>
    <w:rsid w:val="00742769"/>
    <w:rsid w:val="00B37331"/>
    <w:rsid w:val="00B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D7FD-78A1-4DC6-9E56-D0D4DC9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8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81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2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01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8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27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0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82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1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35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3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8082">
          <w:marLeft w:val="-149"/>
          <w:marRight w:val="-149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5490">
                  <w:marLeft w:val="0"/>
                  <w:marRight w:val="0"/>
                  <w:marTop w:val="1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67737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213">
              <w:marLeft w:val="0"/>
              <w:marRight w:val="0"/>
              <w:marTop w:val="4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seo-profi-berlin.de/media/Bilder/Artikel-Analytics-einrichten/ga-code-ip-anonymisier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seo-profi-berlin.de/media/Bilder/Artikel-Analytics-einrichten/ga-cod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2019-03-27T19:20:00Z</dcterms:created>
  <dcterms:modified xsi:type="dcterms:W3CDTF">2019-03-27T19:20:00Z</dcterms:modified>
</cp:coreProperties>
</file>