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82241" w:rsidTr="00782241">
        <w:tc>
          <w:tcPr>
            <w:tcW w:w="9628" w:type="dxa"/>
          </w:tcPr>
          <w:p w:rsidR="00782241" w:rsidRDefault="00782241" w:rsidP="00782241">
            <w:pPr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Anlage 1 DatSch Ordner 1 Register 1</w:t>
            </w:r>
          </w:p>
          <w:p w:rsidR="00782241" w:rsidRDefault="00782241" w:rsidP="00782241">
            <w:pPr>
              <w:rPr>
                <w:sz w:val="22"/>
                <w:szCs w:val="22"/>
              </w:rPr>
            </w:pPr>
            <w:r w:rsidRPr="00782241">
              <w:rPr>
                <w:sz w:val="22"/>
                <w:szCs w:val="22"/>
              </w:rPr>
              <w:t>Unternehmeranordnung D</w:t>
            </w:r>
            <w:r>
              <w:rPr>
                <w:sz w:val="22"/>
                <w:szCs w:val="22"/>
              </w:rPr>
              <w:t>atenschutz</w:t>
            </w:r>
          </w:p>
        </w:tc>
      </w:tr>
    </w:tbl>
    <w:p w:rsidR="00B717CA" w:rsidRDefault="00B717CA" w:rsidP="0081330F">
      <w:pPr>
        <w:rPr>
          <w:sz w:val="22"/>
          <w:szCs w:val="22"/>
        </w:rPr>
      </w:pPr>
    </w:p>
    <w:p w:rsidR="00782241" w:rsidRPr="00782241" w:rsidRDefault="00782241" w:rsidP="00782241">
      <w:pPr>
        <w:jc w:val="both"/>
        <w:rPr>
          <w:sz w:val="22"/>
          <w:szCs w:val="22"/>
        </w:rPr>
      </w:pPr>
      <w:r w:rsidRPr="00782241">
        <w:rPr>
          <w:sz w:val="22"/>
          <w:szCs w:val="22"/>
        </w:rPr>
        <w:t>In Deutschland ist das Datenschutzrecht bislang im Bundesdatenschutzgesetz (BDSG) und in vielen speziellen Gesetzen geregelt. Ab dem 25. Mai 2018 wird das BDSG durch die EU-Datenschutz-Grundverordnung (DSGVO) abgelöst.</w:t>
      </w:r>
    </w:p>
    <w:p w:rsidR="00782241" w:rsidRPr="00782241" w:rsidRDefault="00782241" w:rsidP="00782241">
      <w:pPr>
        <w:jc w:val="both"/>
        <w:rPr>
          <w:sz w:val="22"/>
          <w:szCs w:val="22"/>
        </w:rPr>
      </w:pPr>
    </w:p>
    <w:p w:rsidR="00782241" w:rsidRPr="00782241" w:rsidRDefault="00782241" w:rsidP="00782241">
      <w:pPr>
        <w:jc w:val="both"/>
        <w:rPr>
          <w:sz w:val="22"/>
          <w:szCs w:val="22"/>
        </w:rPr>
      </w:pPr>
      <w:r w:rsidRPr="00782241">
        <w:rPr>
          <w:sz w:val="22"/>
          <w:szCs w:val="22"/>
        </w:rPr>
        <w:t>Die Datenschutz-Grundverordnung bringt für Unternehmen umfassende Nachweispflichten mit sich (sog. „</w:t>
      </w:r>
      <w:proofErr w:type="spellStart"/>
      <w:r w:rsidRPr="00782241">
        <w:rPr>
          <w:sz w:val="22"/>
          <w:szCs w:val="22"/>
        </w:rPr>
        <w:t>Accountability</w:t>
      </w:r>
      <w:proofErr w:type="spellEnd"/>
      <w:r w:rsidRPr="00782241">
        <w:rPr>
          <w:sz w:val="22"/>
          <w:szCs w:val="22"/>
        </w:rPr>
        <w:t>”). Die Unternehmen müssen nicht nur sicherstellen, dass sie die Vorgaben der Datenschutz-Grundverordnung erfüllen, sondern dies zudem auch nachweisen können.</w:t>
      </w:r>
    </w:p>
    <w:p w:rsidR="00782241" w:rsidRPr="00782241" w:rsidRDefault="00782241" w:rsidP="00782241">
      <w:pPr>
        <w:jc w:val="both"/>
        <w:rPr>
          <w:sz w:val="22"/>
          <w:szCs w:val="22"/>
        </w:rPr>
      </w:pPr>
    </w:p>
    <w:p w:rsidR="00782241" w:rsidRPr="00782241" w:rsidRDefault="00782241" w:rsidP="00782241">
      <w:pPr>
        <w:jc w:val="both"/>
        <w:rPr>
          <w:sz w:val="22"/>
          <w:szCs w:val="22"/>
        </w:rPr>
      </w:pPr>
      <w:r w:rsidRPr="00782241">
        <w:rPr>
          <w:sz w:val="22"/>
          <w:szCs w:val="22"/>
        </w:rPr>
        <w:t>Aus diesen Gründen erlässt das Unternehmen hiermit die in der Datenschutzorganisation hinterlegte Datenschutzrichtlinie. Diese Richtlinie ist maßgebende Arbeitsgrundlage im Unternehmen.</w:t>
      </w:r>
    </w:p>
    <w:p w:rsidR="00782241" w:rsidRPr="00782241" w:rsidRDefault="00782241" w:rsidP="00782241">
      <w:pPr>
        <w:jc w:val="both"/>
        <w:rPr>
          <w:sz w:val="22"/>
          <w:szCs w:val="22"/>
        </w:rPr>
      </w:pPr>
    </w:p>
    <w:p w:rsidR="00782241" w:rsidRPr="00782241" w:rsidRDefault="00782241" w:rsidP="00782241">
      <w:pPr>
        <w:jc w:val="both"/>
        <w:rPr>
          <w:sz w:val="22"/>
          <w:szCs w:val="22"/>
        </w:rPr>
      </w:pPr>
      <w:r w:rsidRPr="00782241">
        <w:rPr>
          <w:sz w:val="22"/>
          <w:szCs w:val="22"/>
        </w:rPr>
        <w:t>Folgende Inhalte sind dort zur Arbeitsumsetzung bereitgestellt:</w:t>
      </w:r>
    </w:p>
    <w:p w:rsidR="00782241" w:rsidRPr="00782241" w:rsidRDefault="00782241" w:rsidP="00782241">
      <w:pPr>
        <w:jc w:val="both"/>
        <w:rPr>
          <w:sz w:val="22"/>
          <w:szCs w:val="22"/>
        </w:rPr>
      </w:pPr>
    </w:p>
    <w:p w:rsidR="00DA16EB" w:rsidRPr="00DA16EB" w:rsidRDefault="00DA16EB" w:rsidP="00DA16EB">
      <w:pPr>
        <w:jc w:val="both"/>
        <w:rPr>
          <w:sz w:val="22"/>
          <w:szCs w:val="22"/>
        </w:rPr>
      </w:pPr>
      <w:r w:rsidRPr="00DA16EB">
        <w:rPr>
          <w:sz w:val="22"/>
          <w:szCs w:val="22"/>
        </w:rPr>
        <w:t>•</w:t>
      </w:r>
      <w:r w:rsidRPr="00DA16EB">
        <w:rPr>
          <w:sz w:val="22"/>
          <w:szCs w:val="22"/>
        </w:rPr>
        <w:tab/>
        <w:t>Datenschutzerklärung Unternehmen</w:t>
      </w:r>
    </w:p>
    <w:p w:rsidR="00DA16EB" w:rsidRPr="00DA16EB" w:rsidRDefault="00DA16EB" w:rsidP="00DA16EB">
      <w:pPr>
        <w:jc w:val="both"/>
        <w:rPr>
          <w:sz w:val="22"/>
          <w:szCs w:val="22"/>
        </w:rPr>
      </w:pPr>
      <w:r w:rsidRPr="00DA16EB">
        <w:rPr>
          <w:sz w:val="22"/>
          <w:szCs w:val="22"/>
        </w:rPr>
        <w:t>•</w:t>
      </w:r>
      <w:r w:rsidRPr="00DA16EB">
        <w:rPr>
          <w:sz w:val="22"/>
          <w:szCs w:val="22"/>
        </w:rPr>
        <w:tab/>
        <w:t>Organisation Datenschutz</w:t>
      </w:r>
    </w:p>
    <w:p w:rsidR="00DA16EB" w:rsidRPr="00DA16EB" w:rsidRDefault="00DA16EB" w:rsidP="00DA16EB">
      <w:pPr>
        <w:jc w:val="both"/>
        <w:rPr>
          <w:sz w:val="22"/>
          <w:szCs w:val="22"/>
        </w:rPr>
      </w:pPr>
      <w:r w:rsidRPr="00DA16EB">
        <w:rPr>
          <w:sz w:val="22"/>
          <w:szCs w:val="22"/>
        </w:rPr>
        <w:t>•</w:t>
      </w:r>
      <w:r w:rsidRPr="00DA16EB">
        <w:rPr>
          <w:sz w:val="22"/>
          <w:szCs w:val="22"/>
        </w:rPr>
        <w:tab/>
        <w:t>Einbindung des Datenschutzbeauftragten</w:t>
      </w:r>
    </w:p>
    <w:p w:rsidR="00DA16EB" w:rsidRPr="00DA16EB" w:rsidRDefault="00DA16EB" w:rsidP="00DA16EB">
      <w:pPr>
        <w:jc w:val="both"/>
        <w:rPr>
          <w:sz w:val="22"/>
          <w:szCs w:val="22"/>
        </w:rPr>
      </w:pPr>
      <w:r w:rsidRPr="00DA16EB">
        <w:rPr>
          <w:sz w:val="22"/>
          <w:szCs w:val="22"/>
        </w:rPr>
        <w:t>•</w:t>
      </w:r>
      <w:r w:rsidRPr="00DA16EB">
        <w:rPr>
          <w:sz w:val="22"/>
          <w:szCs w:val="22"/>
        </w:rPr>
        <w:tab/>
        <w:t>Verantwortung Datenschutz</w:t>
      </w:r>
    </w:p>
    <w:p w:rsidR="00DA16EB" w:rsidRPr="00DA16EB" w:rsidRDefault="00DA16EB" w:rsidP="00DA16EB">
      <w:pPr>
        <w:jc w:val="both"/>
        <w:rPr>
          <w:sz w:val="22"/>
          <w:szCs w:val="22"/>
        </w:rPr>
      </w:pPr>
      <w:r w:rsidRPr="00DA16EB">
        <w:rPr>
          <w:sz w:val="22"/>
          <w:szCs w:val="22"/>
        </w:rPr>
        <w:t>•</w:t>
      </w:r>
      <w:r w:rsidRPr="00DA16EB">
        <w:rPr>
          <w:sz w:val="22"/>
          <w:szCs w:val="22"/>
        </w:rPr>
        <w:tab/>
        <w:t>Verzeichnis der Verarbeitungstätigkeiten</w:t>
      </w:r>
    </w:p>
    <w:p w:rsidR="00DA16EB" w:rsidRPr="00DA16EB" w:rsidRDefault="00DA16EB" w:rsidP="00DA16EB">
      <w:pPr>
        <w:jc w:val="both"/>
        <w:rPr>
          <w:sz w:val="22"/>
          <w:szCs w:val="22"/>
        </w:rPr>
      </w:pPr>
      <w:r w:rsidRPr="00DA16EB">
        <w:rPr>
          <w:sz w:val="22"/>
          <w:szCs w:val="22"/>
        </w:rPr>
        <w:t>•</w:t>
      </w:r>
      <w:r w:rsidRPr="00DA16EB">
        <w:rPr>
          <w:sz w:val="22"/>
          <w:szCs w:val="22"/>
        </w:rPr>
        <w:tab/>
        <w:t>Datenschutzfolgeabschätzung</w:t>
      </w:r>
    </w:p>
    <w:p w:rsidR="00DA16EB" w:rsidRPr="00DA16EB" w:rsidRDefault="00DA16EB" w:rsidP="00DA16EB">
      <w:pPr>
        <w:jc w:val="both"/>
        <w:rPr>
          <w:sz w:val="22"/>
          <w:szCs w:val="22"/>
        </w:rPr>
      </w:pPr>
      <w:r w:rsidRPr="00DA16EB">
        <w:rPr>
          <w:sz w:val="22"/>
          <w:szCs w:val="22"/>
        </w:rPr>
        <w:t>•</w:t>
      </w:r>
      <w:r w:rsidRPr="00DA16EB">
        <w:rPr>
          <w:sz w:val="22"/>
          <w:szCs w:val="22"/>
        </w:rPr>
        <w:tab/>
        <w:t>Vertragsmanagement</w:t>
      </w:r>
    </w:p>
    <w:p w:rsidR="00DA16EB" w:rsidRPr="00DA16EB" w:rsidRDefault="00DA16EB" w:rsidP="00DA16EB">
      <w:pPr>
        <w:jc w:val="both"/>
        <w:rPr>
          <w:sz w:val="22"/>
          <w:szCs w:val="22"/>
        </w:rPr>
      </w:pPr>
      <w:r w:rsidRPr="00DA16EB">
        <w:rPr>
          <w:sz w:val="22"/>
          <w:szCs w:val="22"/>
        </w:rPr>
        <w:t>•</w:t>
      </w:r>
      <w:r w:rsidRPr="00DA16EB">
        <w:rPr>
          <w:sz w:val="22"/>
          <w:szCs w:val="22"/>
        </w:rPr>
        <w:tab/>
        <w:t>Verpflichtung Datengeheimnis</w:t>
      </w:r>
    </w:p>
    <w:p w:rsidR="00DA16EB" w:rsidRPr="00DA16EB" w:rsidRDefault="00DA16EB" w:rsidP="00DA16EB">
      <w:pPr>
        <w:jc w:val="both"/>
        <w:rPr>
          <w:sz w:val="22"/>
          <w:szCs w:val="22"/>
        </w:rPr>
      </w:pPr>
      <w:r w:rsidRPr="00DA16EB">
        <w:rPr>
          <w:sz w:val="22"/>
          <w:szCs w:val="22"/>
        </w:rPr>
        <w:t>•</w:t>
      </w:r>
      <w:r w:rsidRPr="00DA16EB">
        <w:rPr>
          <w:sz w:val="22"/>
          <w:szCs w:val="22"/>
        </w:rPr>
        <w:tab/>
        <w:t>Schulung und Unterweisung</w:t>
      </w:r>
    </w:p>
    <w:p w:rsidR="00DA16EB" w:rsidRPr="00DA16EB" w:rsidRDefault="00DA16EB" w:rsidP="00DA16EB">
      <w:pPr>
        <w:jc w:val="both"/>
        <w:rPr>
          <w:sz w:val="22"/>
          <w:szCs w:val="22"/>
        </w:rPr>
      </w:pPr>
      <w:r w:rsidRPr="00DA16EB">
        <w:rPr>
          <w:sz w:val="22"/>
          <w:szCs w:val="22"/>
        </w:rPr>
        <w:t>•</w:t>
      </w:r>
      <w:r w:rsidRPr="00DA16EB">
        <w:rPr>
          <w:sz w:val="22"/>
          <w:szCs w:val="22"/>
        </w:rPr>
        <w:tab/>
        <w:t>Wahrnehmung von Betroffenenrechte</w:t>
      </w:r>
    </w:p>
    <w:p w:rsidR="00DA16EB" w:rsidRPr="00DA16EB" w:rsidRDefault="00DA16EB" w:rsidP="00DA16EB">
      <w:pPr>
        <w:jc w:val="both"/>
        <w:rPr>
          <w:sz w:val="22"/>
          <w:szCs w:val="22"/>
        </w:rPr>
      </w:pPr>
      <w:r w:rsidRPr="00DA16EB">
        <w:rPr>
          <w:sz w:val="22"/>
          <w:szCs w:val="22"/>
        </w:rPr>
        <w:t>•</w:t>
      </w:r>
      <w:r w:rsidRPr="00DA16EB">
        <w:rPr>
          <w:sz w:val="22"/>
          <w:szCs w:val="22"/>
        </w:rPr>
        <w:tab/>
        <w:t>Meldung Datenschutzverstöße</w:t>
      </w:r>
    </w:p>
    <w:p w:rsidR="00DA16EB" w:rsidRPr="00DA16EB" w:rsidRDefault="00DA16EB" w:rsidP="00DA16EB">
      <w:pPr>
        <w:jc w:val="both"/>
        <w:rPr>
          <w:sz w:val="22"/>
          <w:szCs w:val="22"/>
        </w:rPr>
      </w:pPr>
      <w:r w:rsidRPr="00DA16EB">
        <w:rPr>
          <w:sz w:val="22"/>
          <w:szCs w:val="22"/>
        </w:rPr>
        <w:t>•</w:t>
      </w:r>
      <w:r w:rsidRPr="00DA16EB">
        <w:rPr>
          <w:sz w:val="22"/>
          <w:szCs w:val="22"/>
        </w:rPr>
        <w:tab/>
        <w:t>Nachweis der Datensicherheit TOM</w:t>
      </w:r>
    </w:p>
    <w:p w:rsidR="00DA16EB" w:rsidRPr="00DA16EB" w:rsidRDefault="00DA16EB" w:rsidP="00DA16EB">
      <w:pPr>
        <w:jc w:val="both"/>
        <w:rPr>
          <w:sz w:val="22"/>
          <w:szCs w:val="22"/>
        </w:rPr>
      </w:pPr>
      <w:r w:rsidRPr="00DA16EB">
        <w:rPr>
          <w:sz w:val="22"/>
          <w:szCs w:val="22"/>
        </w:rPr>
        <w:t>•</w:t>
      </w:r>
      <w:r w:rsidRPr="00DA16EB">
        <w:rPr>
          <w:sz w:val="22"/>
          <w:szCs w:val="22"/>
        </w:rPr>
        <w:tab/>
        <w:t>Datenschutz Personalvertretung</w:t>
      </w:r>
    </w:p>
    <w:p w:rsidR="00DA16EB" w:rsidRPr="00DA16EB" w:rsidRDefault="00DA16EB" w:rsidP="00DA16EB">
      <w:pPr>
        <w:jc w:val="both"/>
        <w:rPr>
          <w:sz w:val="22"/>
          <w:szCs w:val="22"/>
        </w:rPr>
      </w:pPr>
      <w:r w:rsidRPr="00DA16EB">
        <w:rPr>
          <w:sz w:val="22"/>
          <w:szCs w:val="22"/>
        </w:rPr>
        <w:t>•</w:t>
      </w:r>
      <w:r w:rsidRPr="00DA16EB">
        <w:rPr>
          <w:sz w:val="22"/>
          <w:szCs w:val="22"/>
        </w:rPr>
        <w:tab/>
        <w:t>Datenübermittlung Ausland</w:t>
      </w:r>
    </w:p>
    <w:p w:rsidR="00DA16EB" w:rsidRPr="00DA16EB" w:rsidRDefault="00DA16EB" w:rsidP="00DA16EB">
      <w:pPr>
        <w:jc w:val="both"/>
        <w:rPr>
          <w:sz w:val="22"/>
          <w:szCs w:val="22"/>
        </w:rPr>
      </w:pPr>
      <w:r w:rsidRPr="00DA16EB">
        <w:rPr>
          <w:sz w:val="22"/>
          <w:szCs w:val="22"/>
        </w:rPr>
        <w:t>•</w:t>
      </w:r>
      <w:r w:rsidRPr="00DA16EB">
        <w:rPr>
          <w:sz w:val="22"/>
          <w:szCs w:val="22"/>
        </w:rPr>
        <w:tab/>
        <w:t>Verarbeitungstätigkeiten</w:t>
      </w:r>
    </w:p>
    <w:p w:rsidR="00DA16EB" w:rsidRPr="00DA16EB" w:rsidRDefault="00DA16EB" w:rsidP="00DA16EB">
      <w:pPr>
        <w:jc w:val="both"/>
        <w:rPr>
          <w:sz w:val="22"/>
          <w:szCs w:val="22"/>
        </w:rPr>
      </w:pPr>
      <w:r w:rsidRPr="00DA16EB">
        <w:rPr>
          <w:sz w:val="22"/>
          <w:szCs w:val="22"/>
        </w:rPr>
        <w:t>•</w:t>
      </w:r>
      <w:r w:rsidRPr="00DA16EB">
        <w:rPr>
          <w:sz w:val="22"/>
          <w:szCs w:val="22"/>
        </w:rPr>
        <w:tab/>
        <w:t>Freigabe Datenschutz</w:t>
      </w:r>
    </w:p>
    <w:p w:rsidR="00DA16EB" w:rsidRPr="00DA16EB" w:rsidRDefault="00DA16EB" w:rsidP="00DA16EB">
      <w:pPr>
        <w:jc w:val="both"/>
        <w:rPr>
          <w:sz w:val="22"/>
          <w:szCs w:val="22"/>
        </w:rPr>
      </w:pPr>
      <w:r w:rsidRPr="00DA16EB">
        <w:rPr>
          <w:sz w:val="22"/>
          <w:szCs w:val="22"/>
        </w:rPr>
        <w:t>•</w:t>
      </w:r>
      <w:r w:rsidRPr="00DA16EB">
        <w:rPr>
          <w:sz w:val="22"/>
          <w:szCs w:val="22"/>
        </w:rPr>
        <w:tab/>
        <w:t>Datenschutz und Internet</w:t>
      </w:r>
    </w:p>
    <w:p w:rsidR="00DA16EB" w:rsidRPr="00DA16EB" w:rsidRDefault="00DA16EB" w:rsidP="00DA16EB">
      <w:pPr>
        <w:jc w:val="both"/>
        <w:rPr>
          <w:sz w:val="22"/>
          <w:szCs w:val="22"/>
        </w:rPr>
      </w:pPr>
      <w:r w:rsidRPr="00DA16EB">
        <w:rPr>
          <w:sz w:val="22"/>
          <w:szCs w:val="22"/>
        </w:rPr>
        <w:t>•</w:t>
      </w:r>
      <w:r w:rsidRPr="00DA16EB">
        <w:rPr>
          <w:sz w:val="22"/>
          <w:szCs w:val="22"/>
        </w:rPr>
        <w:tab/>
        <w:t>Datenschutz und Kunden</w:t>
      </w:r>
    </w:p>
    <w:p w:rsidR="00DA16EB" w:rsidRPr="00DA16EB" w:rsidRDefault="00DA16EB" w:rsidP="00DA16EB">
      <w:pPr>
        <w:jc w:val="both"/>
        <w:rPr>
          <w:sz w:val="22"/>
          <w:szCs w:val="22"/>
        </w:rPr>
      </w:pPr>
      <w:r w:rsidRPr="00DA16EB">
        <w:rPr>
          <w:sz w:val="22"/>
          <w:szCs w:val="22"/>
        </w:rPr>
        <w:t>•</w:t>
      </w:r>
      <w:r w:rsidRPr="00DA16EB">
        <w:rPr>
          <w:sz w:val="22"/>
          <w:szCs w:val="22"/>
        </w:rPr>
        <w:tab/>
        <w:t>Datenschutz Videoaufzeichnung</w:t>
      </w:r>
    </w:p>
    <w:p w:rsidR="00DA16EB" w:rsidRPr="00DA16EB" w:rsidRDefault="00DA16EB" w:rsidP="00DA16EB">
      <w:pPr>
        <w:jc w:val="both"/>
        <w:rPr>
          <w:sz w:val="22"/>
          <w:szCs w:val="22"/>
        </w:rPr>
      </w:pPr>
      <w:r w:rsidRPr="00DA16EB">
        <w:rPr>
          <w:sz w:val="22"/>
          <w:szCs w:val="22"/>
        </w:rPr>
        <w:t>•</w:t>
      </w:r>
      <w:r w:rsidRPr="00DA16EB">
        <w:rPr>
          <w:sz w:val="22"/>
          <w:szCs w:val="22"/>
        </w:rPr>
        <w:tab/>
        <w:t>Datenschutz Newsletter</w:t>
      </w:r>
    </w:p>
    <w:p w:rsidR="00DA16EB" w:rsidRPr="00DA16EB" w:rsidRDefault="00DA16EB" w:rsidP="00DA16EB">
      <w:pPr>
        <w:jc w:val="both"/>
        <w:rPr>
          <w:sz w:val="22"/>
          <w:szCs w:val="22"/>
        </w:rPr>
      </w:pPr>
      <w:r w:rsidRPr="00DA16EB">
        <w:rPr>
          <w:sz w:val="22"/>
          <w:szCs w:val="22"/>
        </w:rPr>
        <w:t>•</w:t>
      </w:r>
      <w:r w:rsidRPr="00DA16EB">
        <w:rPr>
          <w:sz w:val="22"/>
          <w:szCs w:val="22"/>
        </w:rPr>
        <w:tab/>
        <w:t>Datenschutz Kinder und Jugendliche</w:t>
      </w:r>
    </w:p>
    <w:p w:rsidR="00DA16EB" w:rsidRPr="00DA16EB" w:rsidRDefault="00DA16EB" w:rsidP="00DA16EB">
      <w:pPr>
        <w:jc w:val="both"/>
        <w:rPr>
          <w:sz w:val="22"/>
          <w:szCs w:val="22"/>
        </w:rPr>
      </w:pPr>
      <w:r w:rsidRPr="00DA16EB">
        <w:rPr>
          <w:sz w:val="22"/>
          <w:szCs w:val="22"/>
        </w:rPr>
        <w:t>•</w:t>
      </w:r>
      <w:r w:rsidRPr="00DA16EB">
        <w:rPr>
          <w:sz w:val="22"/>
          <w:szCs w:val="22"/>
        </w:rPr>
        <w:tab/>
        <w:t>Datenschutz Gesundheitsdienst</w:t>
      </w:r>
    </w:p>
    <w:p w:rsidR="00DA16EB" w:rsidRPr="00DA16EB" w:rsidRDefault="00DA16EB" w:rsidP="00DA16EB">
      <w:pPr>
        <w:jc w:val="both"/>
        <w:rPr>
          <w:sz w:val="22"/>
          <w:szCs w:val="22"/>
        </w:rPr>
      </w:pPr>
      <w:r w:rsidRPr="00DA16EB">
        <w:rPr>
          <w:sz w:val="22"/>
          <w:szCs w:val="22"/>
        </w:rPr>
        <w:t>•</w:t>
      </w:r>
      <w:r w:rsidRPr="00DA16EB">
        <w:rPr>
          <w:sz w:val="22"/>
          <w:szCs w:val="22"/>
        </w:rPr>
        <w:tab/>
        <w:t>Datenschutz Soziale Medien</w:t>
      </w:r>
    </w:p>
    <w:p w:rsidR="00DA16EB" w:rsidRPr="00DA16EB" w:rsidRDefault="00DA16EB" w:rsidP="00DA16EB">
      <w:pPr>
        <w:jc w:val="both"/>
        <w:rPr>
          <w:sz w:val="22"/>
          <w:szCs w:val="22"/>
        </w:rPr>
      </w:pPr>
      <w:r w:rsidRPr="00DA16EB">
        <w:rPr>
          <w:sz w:val="22"/>
          <w:szCs w:val="22"/>
        </w:rPr>
        <w:t>•</w:t>
      </w:r>
      <w:r w:rsidRPr="00DA16EB">
        <w:rPr>
          <w:sz w:val="22"/>
          <w:szCs w:val="22"/>
        </w:rPr>
        <w:tab/>
        <w:t>Löschung von Daten</w:t>
      </w:r>
    </w:p>
    <w:p w:rsidR="00DA16EB" w:rsidRPr="00DA16EB" w:rsidRDefault="00DA16EB" w:rsidP="00DA16EB">
      <w:pPr>
        <w:jc w:val="both"/>
        <w:rPr>
          <w:sz w:val="22"/>
          <w:szCs w:val="22"/>
        </w:rPr>
      </w:pPr>
      <w:r w:rsidRPr="00DA16EB">
        <w:rPr>
          <w:sz w:val="22"/>
          <w:szCs w:val="22"/>
        </w:rPr>
        <w:t>•</w:t>
      </w:r>
      <w:r w:rsidRPr="00DA16EB">
        <w:rPr>
          <w:sz w:val="22"/>
          <w:szCs w:val="22"/>
        </w:rPr>
        <w:tab/>
        <w:t>Kontaktformulare</w:t>
      </w:r>
    </w:p>
    <w:p w:rsidR="00DA16EB" w:rsidRPr="00DA16EB" w:rsidRDefault="00DA16EB" w:rsidP="00DA16EB">
      <w:pPr>
        <w:jc w:val="both"/>
        <w:rPr>
          <w:sz w:val="22"/>
          <w:szCs w:val="22"/>
        </w:rPr>
      </w:pPr>
      <w:r w:rsidRPr="00DA16EB">
        <w:rPr>
          <w:sz w:val="22"/>
          <w:szCs w:val="22"/>
        </w:rPr>
        <w:t>•</w:t>
      </w:r>
      <w:r w:rsidRPr="00DA16EB">
        <w:rPr>
          <w:sz w:val="22"/>
          <w:szCs w:val="22"/>
        </w:rPr>
        <w:tab/>
        <w:t>Datenschutz für kleine und mittlere Unternehmen</w:t>
      </w:r>
    </w:p>
    <w:p w:rsidR="00782241" w:rsidRDefault="00DA16EB" w:rsidP="00DA16EB">
      <w:pPr>
        <w:jc w:val="both"/>
        <w:rPr>
          <w:sz w:val="22"/>
          <w:szCs w:val="22"/>
        </w:rPr>
      </w:pPr>
      <w:r w:rsidRPr="00DA16EB">
        <w:rPr>
          <w:sz w:val="22"/>
          <w:szCs w:val="22"/>
        </w:rPr>
        <w:t>•</w:t>
      </w:r>
      <w:r w:rsidRPr="00DA16EB">
        <w:rPr>
          <w:sz w:val="22"/>
          <w:szCs w:val="22"/>
        </w:rPr>
        <w:tab/>
        <w:t>Datenschutzablage</w:t>
      </w:r>
    </w:p>
    <w:p w:rsidR="00DA16EB" w:rsidRPr="00782241" w:rsidRDefault="00DA16EB" w:rsidP="00DA16EB">
      <w:pPr>
        <w:jc w:val="both"/>
        <w:rPr>
          <w:sz w:val="22"/>
          <w:szCs w:val="22"/>
        </w:rPr>
      </w:pPr>
    </w:p>
    <w:p w:rsidR="00782241" w:rsidRPr="00782241" w:rsidRDefault="00782241" w:rsidP="00782241">
      <w:pPr>
        <w:jc w:val="both"/>
        <w:rPr>
          <w:sz w:val="22"/>
          <w:szCs w:val="22"/>
        </w:rPr>
      </w:pPr>
      <w:r w:rsidRPr="00782241">
        <w:rPr>
          <w:sz w:val="22"/>
          <w:szCs w:val="22"/>
        </w:rPr>
        <w:t xml:space="preserve">Auch die beste Datenschutzrichtlinie macht keinen Sinn, wenn sie nicht gelebt wird. Die Datenschutzrichtlinie muss also von den Mitarbeitern im Unternehmen umgesetzt werden. </w:t>
      </w:r>
    </w:p>
    <w:p w:rsidR="00782241" w:rsidRPr="00782241" w:rsidRDefault="00782241" w:rsidP="00782241">
      <w:pPr>
        <w:jc w:val="both"/>
        <w:rPr>
          <w:sz w:val="22"/>
          <w:szCs w:val="22"/>
        </w:rPr>
      </w:pPr>
    </w:p>
    <w:p w:rsidR="00782241" w:rsidRPr="00782241" w:rsidRDefault="00782241" w:rsidP="00782241">
      <w:pPr>
        <w:jc w:val="both"/>
        <w:rPr>
          <w:sz w:val="22"/>
          <w:szCs w:val="22"/>
        </w:rPr>
      </w:pPr>
      <w:r w:rsidRPr="00782241">
        <w:rPr>
          <w:sz w:val="22"/>
          <w:szCs w:val="22"/>
        </w:rPr>
        <w:t xml:space="preserve">Zusätzlich zu dem Datenschutzbeauftragten des Unternehmens, behält sich das Unternehmen vor, in den verschiedenen Abteilungen einen Verantwortlichen für den Datenschutz / Datenschutz-Koordinator zu benennen, der als Koordinierungsstelle zwischen dem Datenschutzbeauftragten und den Mitarbeitern in seiner Abteilung dient. </w:t>
      </w:r>
    </w:p>
    <w:p w:rsidR="00782241" w:rsidRDefault="00782241" w:rsidP="00782241">
      <w:pPr>
        <w:jc w:val="both"/>
        <w:rPr>
          <w:sz w:val="22"/>
          <w:szCs w:val="22"/>
        </w:rPr>
      </w:pPr>
    </w:p>
    <w:p w:rsidR="00DA16EB" w:rsidRDefault="00DA16EB" w:rsidP="00782241">
      <w:pPr>
        <w:jc w:val="both"/>
        <w:rPr>
          <w:sz w:val="22"/>
          <w:szCs w:val="22"/>
        </w:rPr>
      </w:pPr>
    </w:p>
    <w:p w:rsidR="00DA16EB" w:rsidRPr="00782241" w:rsidRDefault="00DA16EB" w:rsidP="00782241">
      <w:pPr>
        <w:jc w:val="both"/>
        <w:rPr>
          <w:sz w:val="22"/>
          <w:szCs w:val="22"/>
        </w:rPr>
      </w:pPr>
    </w:p>
    <w:p w:rsidR="00782241" w:rsidRPr="00782241" w:rsidRDefault="00782241" w:rsidP="00782241">
      <w:pPr>
        <w:jc w:val="both"/>
        <w:rPr>
          <w:sz w:val="22"/>
          <w:szCs w:val="22"/>
        </w:rPr>
      </w:pPr>
      <w:r w:rsidRPr="00782241">
        <w:rPr>
          <w:sz w:val="22"/>
          <w:szCs w:val="22"/>
        </w:rPr>
        <w:lastRenderedPageBreak/>
        <w:t>Dieser Verantwortliche hat dafür zu sorgen, dass alle datenschutzrechtlich relevanten Sachverhalte aus seiner Abteilung an den Datenschutzbeauftragten weitergeleitet werden.</w:t>
      </w:r>
    </w:p>
    <w:p w:rsidR="00782241" w:rsidRPr="00782241" w:rsidRDefault="00782241" w:rsidP="00782241">
      <w:pPr>
        <w:jc w:val="both"/>
        <w:rPr>
          <w:sz w:val="22"/>
          <w:szCs w:val="22"/>
        </w:rPr>
      </w:pPr>
    </w:p>
    <w:p w:rsidR="00782241" w:rsidRPr="00782241" w:rsidRDefault="00782241" w:rsidP="00782241">
      <w:pPr>
        <w:jc w:val="both"/>
        <w:rPr>
          <w:sz w:val="22"/>
          <w:szCs w:val="22"/>
        </w:rPr>
      </w:pPr>
      <w:r w:rsidRPr="00782241">
        <w:rPr>
          <w:sz w:val="22"/>
          <w:szCs w:val="22"/>
        </w:rPr>
        <w:t>Grundsätzlich sind alle Mitarbeiter verantwortlich die Datenschutzrichtlinie umzusetzen.</w:t>
      </w:r>
    </w:p>
    <w:p w:rsidR="00782241" w:rsidRPr="00782241" w:rsidRDefault="00782241" w:rsidP="00782241">
      <w:pPr>
        <w:jc w:val="both"/>
        <w:rPr>
          <w:sz w:val="22"/>
          <w:szCs w:val="22"/>
        </w:rPr>
      </w:pPr>
    </w:p>
    <w:p w:rsidR="00782241" w:rsidRPr="00782241" w:rsidRDefault="00782241" w:rsidP="00782241">
      <w:pPr>
        <w:jc w:val="both"/>
        <w:rPr>
          <w:sz w:val="22"/>
          <w:szCs w:val="22"/>
        </w:rPr>
      </w:pPr>
      <w:r w:rsidRPr="00782241">
        <w:rPr>
          <w:sz w:val="22"/>
          <w:szCs w:val="22"/>
        </w:rPr>
        <w:t>Die Datenschutzrichtlinie ist in der Datenschutzorganisation so erarbeitet, dass jeder Beschäftigte des Unternehmens die geforderten Maßnahmen zum Datenschutz umsetzen kann.</w:t>
      </w:r>
    </w:p>
    <w:p w:rsidR="00782241" w:rsidRPr="00782241" w:rsidRDefault="00782241" w:rsidP="00782241">
      <w:pPr>
        <w:jc w:val="both"/>
        <w:rPr>
          <w:sz w:val="22"/>
          <w:szCs w:val="22"/>
        </w:rPr>
      </w:pPr>
    </w:p>
    <w:p w:rsidR="00782241" w:rsidRPr="00782241" w:rsidRDefault="00782241" w:rsidP="00782241">
      <w:pPr>
        <w:jc w:val="both"/>
        <w:rPr>
          <w:sz w:val="22"/>
          <w:szCs w:val="22"/>
        </w:rPr>
      </w:pPr>
      <w:r w:rsidRPr="00782241">
        <w:rPr>
          <w:sz w:val="22"/>
          <w:szCs w:val="22"/>
        </w:rPr>
        <w:t xml:space="preserve">Ich fordere daher alle Beschäftigte im Unternehmen auf, aktiv an der Umsetzung des Datenschutzes mitzuarbeiten und diesen verpflichtend umzusetzen. </w:t>
      </w:r>
    </w:p>
    <w:p w:rsidR="00782241" w:rsidRPr="00782241" w:rsidRDefault="00782241" w:rsidP="00782241">
      <w:pPr>
        <w:jc w:val="both"/>
        <w:rPr>
          <w:sz w:val="22"/>
          <w:szCs w:val="22"/>
        </w:rPr>
      </w:pPr>
    </w:p>
    <w:p w:rsidR="00782241" w:rsidRDefault="00782241" w:rsidP="00782241">
      <w:pPr>
        <w:jc w:val="both"/>
        <w:rPr>
          <w:sz w:val="22"/>
          <w:szCs w:val="22"/>
        </w:rPr>
      </w:pPr>
      <w:r w:rsidRPr="00782241">
        <w:rPr>
          <w:sz w:val="22"/>
          <w:szCs w:val="22"/>
        </w:rPr>
        <w:t>Die Unternehmeranordnung Datenschutz ist Anteil des Beschäftigungsvertrages (Arbeitsvertrag). Verstöße gegen diese Datenschutzrichtlinie und Vorgaben des Datenschutzes können zur Abmahnung und Kündigung des Arbeitsvertrages führen.</w:t>
      </w:r>
    </w:p>
    <w:p w:rsidR="00782241" w:rsidRPr="00782241" w:rsidRDefault="00782241" w:rsidP="00782241">
      <w:pPr>
        <w:jc w:val="both"/>
        <w:rPr>
          <w:sz w:val="22"/>
          <w:szCs w:val="22"/>
        </w:rPr>
      </w:pPr>
    </w:p>
    <w:p w:rsidR="00782241" w:rsidRPr="00782241" w:rsidRDefault="00782241" w:rsidP="00782241">
      <w:pPr>
        <w:jc w:val="both"/>
        <w:rPr>
          <w:sz w:val="22"/>
          <w:szCs w:val="22"/>
        </w:rPr>
      </w:pPr>
      <w:r w:rsidRPr="00782241">
        <w:rPr>
          <w:sz w:val="22"/>
          <w:szCs w:val="22"/>
        </w:rPr>
        <w:t>Auf die Wahrung von Regressansprüche seitens des Arbeitgebers (Unternehmen), gegen den Beschäftigten, bei vorsätzlichen / fahrlässigen und grobfahrlässigen Handlungen, wird hiermit hingewiesen.</w:t>
      </w:r>
    </w:p>
    <w:p w:rsidR="00782241" w:rsidRPr="00782241" w:rsidRDefault="00782241" w:rsidP="00782241">
      <w:pPr>
        <w:jc w:val="both"/>
        <w:rPr>
          <w:sz w:val="22"/>
          <w:szCs w:val="22"/>
        </w:rPr>
      </w:pPr>
    </w:p>
    <w:p w:rsidR="00782241" w:rsidRPr="00782241" w:rsidRDefault="00782241" w:rsidP="00782241">
      <w:pPr>
        <w:jc w:val="both"/>
        <w:rPr>
          <w:sz w:val="22"/>
          <w:szCs w:val="22"/>
        </w:rPr>
      </w:pPr>
      <w:r w:rsidRPr="00782241">
        <w:rPr>
          <w:sz w:val="22"/>
          <w:szCs w:val="22"/>
        </w:rPr>
        <w:t>Mit Unterschrift bestätigen Sie die Unternehmeranordnung verstanden zu haben.</w:t>
      </w:r>
    </w:p>
    <w:p w:rsidR="00782241" w:rsidRPr="00782241" w:rsidRDefault="00782241" w:rsidP="00782241">
      <w:pPr>
        <w:rPr>
          <w:sz w:val="22"/>
          <w:szCs w:val="22"/>
        </w:rPr>
      </w:pPr>
    </w:p>
    <w:p w:rsidR="00782241" w:rsidRPr="00782241" w:rsidRDefault="00782241" w:rsidP="00782241">
      <w:pPr>
        <w:rPr>
          <w:sz w:val="22"/>
          <w:szCs w:val="22"/>
        </w:rPr>
      </w:pPr>
    </w:p>
    <w:p w:rsidR="00782241" w:rsidRPr="00782241" w:rsidRDefault="00782241" w:rsidP="00782241">
      <w:pPr>
        <w:rPr>
          <w:sz w:val="22"/>
          <w:szCs w:val="22"/>
        </w:rPr>
      </w:pPr>
    </w:p>
    <w:p w:rsidR="00782241" w:rsidRPr="00782241" w:rsidRDefault="00782241" w:rsidP="00782241">
      <w:pPr>
        <w:rPr>
          <w:sz w:val="22"/>
          <w:szCs w:val="22"/>
        </w:rPr>
      </w:pPr>
    </w:p>
    <w:p w:rsidR="00782241" w:rsidRPr="00782241" w:rsidRDefault="00782241" w:rsidP="00782241">
      <w:pPr>
        <w:rPr>
          <w:sz w:val="22"/>
          <w:szCs w:val="22"/>
        </w:rPr>
      </w:pPr>
    </w:p>
    <w:p w:rsidR="00782241" w:rsidRPr="00782241" w:rsidRDefault="00782241" w:rsidP="00782241">
      <w:pPr>
        <w:rPr>
          <w:sz w:val="22"/>
          <w:szCs w:val="22"/>
        </w:rPr>
      </w:pPr>
    </w:p>
    <w:p w:rsidR="00782241" w:rsidRPr="00782241" w:rsidRDefault="00782241" w:rsidP="00782241">
      <w:pPr>
        <w:rPr>
          <w:sz w:val="22"/>
          <w:szCs w:val="22"/>
        </w:rPr>
      </w:pPr>
      <w:r w:rsidRPr="00782241">
        <w:rPr>
          <w:sz w:val="22"/>
          <w:szCs w:val="22"/>
        </w:rPr>
        <w:t>___________________________________________________________________________</w:t>
      </w:r>
    </w:p>
    <w:p w:rsidR="00782241" w:rsidRPr="00782241" w:rsidRDefault="00782241" w:rsidP="00782241">
      <w:pPr>
        <w:rPr>
          <w:sz w:val="22"/>
          <w:szCs w:val="22"/>
        </w:rPr>
      </w:pPr>
      <w:r w:rsidRPr="00782241">
        <w:rPr>
          <w:sz w:val="22"/>
          <w:szCs w:val="22"/>
        </w:rPr>
        <w:t>Datum</w:t>
      </w:r>
      <w:r w:rsidRPr="00782241">
        <w:rPr>
          <w:sz w:val="22"/>
          <w:szCs w:val="22"/>
        </w:rPr>
        <w:tab/>
      </w:r>
      <w:r w:rsidRPr="00782241">
        <w:rPr>
          <w:sz w:val="22"/>
          <w:szCs w:val="22"/>
        </w:rPr>
        <w:tab/>
      </w:r>
      <w:r w:rsidRPr="00782241">
        <w:rPr>
          <w:sz w:val="22"/>
          <w:szCs w:val="22"/>
        </w:rPr>
        <w:tab/>
        <w:t>Vor- und Zuname</w:t>
      </w:r>
      <w:r w:rsidRPr="00782241">
        <w:rPr>
          <w:sz w:val="22"/>
          <w:szCs w:val="22"/>
        </w:rPr>
        <w:tab/>
      </w:r>
      <w:r w:rsidRPr="00782241">
        <w:rPr>
          <w:sz w:val="22"/>
          <w:szCs w:val="22"/>
        </w:rPr>
        <w:tab/>
      </w:r>
      <w:r w:rsidRPr="00782241">
        <w:rPr>
          <w:sz w:val="22"/>
          <w:szCs w:val="22"/>
        </w:rPr>
        <w:tab/>
        <w:t xml:space="preserve">        Unterschrift</w:t>
      </w:r>
    </w:p>
    <w:p w:rsidR="00782241" w:rsidRPr="00B717CA" w:rsidRDefault="00782241" w:rsidP="0081330F">
      <w:pPr>
        <w:rPr>
          <w:sz w:val="22"/>
          <w:szCs w:val="22"/>
        </w:rPr>
      </w:pPr>
    </w:p>
    <w:sectPr w:rsidR="00782241" w:rsidRPr="00B717CA">
      <w:footerReference w:type="default" r:id="rId7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A71" w:rsidRDefault="00F22A71">
      <w:r>
        <w:separator/>
      </w:r>
    </w:p>
  </w:endnote>
  <w:endnote w:type="continuationSeparator" w:id="0">
    <w:p w:rsidR="00F22A71" w:rsidRDefault="00F2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694"/>
      <w:gridCol w:w="1276"/>
    </w:tblGrid>
    <w:tr w:rsidR="006C3AAB" w:rsidTr="006928F3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Freigabe-datum</w:t>
          </w:r>
        </w:p>
      </w:tc>
      <w:tc>
        <w:tcPr>
          <w:tcW w:w="2694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</w:t>
          </w:r>
        </w:p>
      </w:tc>
      <w:tc>
        <w:tcPr>
          <w:tcW w:w="127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928F3">
          <w:pPr>
            <w:pStyle w:val="TableHeading"/>
          </w:pPr>
          <w:r>
            <w:t>Revi</w:t>
          </w:r>
          <w:r w:rsidR="006C3AAB">
            <w:t>sion</w:t>
          </w:r>
        </w:p>
      </w:tc>
    </w:tr>
    <w:tr w:rsidR="006C3AAB" w:rsidTr="006928F3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694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127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0</w:t>
          </w:r>
        </w:p>
      </w:tc>
    </w:tr>
  </w:tbl>
  <w:p w:rsidR="006C3AAB" w:rsidRDefault="006C3A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A71" w:rsidRDefault="00F22A71">
      <w:r>
        <w:rPr>
          <w:color w:val="000000"/>
        </w:rPr>
        <w:ptab w:relativeTo="margin" w:alignment="center" w:leader="none"/>
      </w:r>
    </w:p>
  </w:footnote>
  <w:footnote w:type="continuationSeparator" w:id="0">
    <w:p w:rsidR="00F22A71" w:rsidRDefault="00F22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FDC"/>
    <w:multiLevelType w:val="multilevel"/>
    <w:tmpl w:val="3CDAF07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" w15:restartNumberingAfterBreak="0">
    <w:nsid w:val="0D6C1B97"/>
    <w:multiLevelType w:val="hybridMultilevel"/>
    <w:tmpl w:val="63B8E3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F2EE4"/>
    <w:multiLevelType w:val="multilevel"/>
    <w:tmpl w:val="1DEAED76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3" w15:restartNumberingAfterBreak="0">
    <w:nsid w:val="15BC7D7B"/>
    <w:multiLevelType w:val="multilevel"/>
    <w:tmpl w:val="6FC451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4" w15:restartNumberingAfterBreak="0">
    <w:nsid w:val="191B61BB"/>
    <w:multiLevelType w:val="hybridMultilevel"/>
    <w:tmpl w:val="2A1A79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E3B1F"/>
    <w:multiLevelType w:val="multilevel"/>
    <w:tmpl w:val="BA000E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6" w15:restartNumberingAfterBreak="0">
    <w:nsid w:val="1CBC1A4A"/>
    <w:multiLevelType w:val="multilevel"/>
    <w:tmpl w:val="79FA04C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7" w15:restartNumberingAfterBreak="0">
    <w:nsid w:val="1E282A3F"/>
    <w:multiLevelType w:val="multilevel"/>
    <w:tmpl w:val="B5480BB4"/>
    <w:lvl w:ilvl="0">
      <w:start w:val="2"/>
      <w:numFmt w:val="decimal"/>
      <w:suff w:val="nothing"/>
      <w:lvlText w:val=" %1 "/>
      <w:lvlJc w:val="left"/>
      <w:pPr>
        <w:ind w:left="712" w:hanging="712"/>
      </w:pPr>
    </w:lvl>
    <w:lvl w:ilvl="1">
      <w:start w:val="2"/>
      <w:numFmt w:val="decimal"/>
      <w:suff w:val="nothing"/>
      <w:lvlText w:val=" %1.%2 "/>
      <w:lvlJc w:val="left"/>
      <w:pPr>
        <w:ind w:left="1072" w:hanging="1072"/>
      </w:p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</w:lvl>
  </w:abstractNum>
  <w:abstractNum w:abstractNumId="8" w15:restartNumberingAfterBreak="0">
    <w:nsid w:val="1EA31A84"/>
    <w:multiLevelType w:val="multilevel"/>
    <w:tmpl w:val="CA1C2F3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9" w15:restartNumberingAfterBreak="0">
    <w:nsid w:val="258233D4"/>
    <w:multiLevelType w:val="multilevel"/>
    <w:tmpl w:val="25DCDB7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0" w15:restartNumberingAfterBreak="0">
    <w:nsid w:val="2A4B35EE"/>
    <w:multiLevelType w:val="multilevel"/>
    <w:tmpl w:val="676C27AA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1" w15:restartNumberingAfterBreak="0">
    <w:nsid w:val="2FE227D6"/>
    <w:multiLevelType w:val="multilevel"/>
    <w:tmpl w:val="FC88BA7A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2" w15:restartNumberingAfterBreak="0">
    <w:nsid w:val="31640781"/>
    <w:multiLevelType w:val="multilevel"/>
    <w:tmpl w:val="15A230F0"/>
    <w:lvl w:ilvl="0">
      <w:start w:val="2"/>
      <w:numFmt w:val="decimal"/>
      <w:suff w:val="nothing"/>
      <w:lvlText w:val="%1 "/>
      <w:lvlJc w:val="left"/>
      <w:pPr>
        <w:ind w:left="720" w:hanging="360"/>
      </w:pPr>
    </w:lvl>
    <w:lvl w:ilvl="1">
      <w:start w:val="1"/>
      <w:numFmt w:val="decimal"/>
      <w:suff w:val="nothing"/>
      <w:lvlText w:val="%1.%2 "/>
      <w:lvlJc w:val="left"/>
      <w:pPr>
        <w:ind w:left="1080" w:hanging="360"/>
      </w:pPr>
    </w:lvl>
    <w:lvl w:ilvl="2">
      <w:start w:val="1"/>
      <w:numFmt w:val="decimal"/>
      <w:suff w:val="nothing"/>
      <w:lvlText w:val="QM-Z-%1.%2.%3 "/>
      <w:lvlJc w:val="left"/>
      <w:pPr>
        <w:ind w:left="1440" w:hanging="360"/>
      </w:pPr>
    </w:lvl>
    <w:lvl w:ilvl="3">
      <w:start w:val="1"/>
      <w:numFmt w:val="decimal"/>
      <w:suff w:val="nothing"/>
      <w:lvlText w:val="%1.%2.%3.%4 "/>
      <w:lvlJc w:val="left"/>
      <w:pPr>
        <w:ind w:left="1800" w:hanging="360"/>
      </w:pPr>
    </w:lvl>
    <w:lvl w:ilvl="4">
      <w:start w:val="1"/>
      <w:numFmt w:val="decimal"/>
      <w:suff w:val="nothing"/>
      <w:lvlText w:val="QM-Z-%1.%2.%3.%4.%5 "/>
      <w:lvlJc w:val="left"/>
      <w:pPr>
        <w:ind w:left="2160" w:hanging="360"/>
      </w:pPr>
    </w:lvl>
    <w:lvl w:ilvl="5">
      <w:start w:val="1"/>
      <w:numFmt w:val="decimal"/>
      <w:suff w:val="nothing"/>
      <w:lvlText w:val="QM-Z-%1.%2.%3.%4.%5.%6 "/>
      <w:lvlJc w:val="left"/>
      <w:pPr>
        <w:ind w:left="2520" w:hanging="360"/>
      </w:pPr>
    </w:lvl>
    <w:lvl w:ilvl="6">
      <w:start w:val="1"/>
      <w:numFmt w:val="decimal"/>
      <w:suff w:val="nothing"/>
      <w:lvlText w:val="QM-Z-%1.%2.%3.%4.%5.%6.%7 "/>
      <w:lvlJc w:val="left"/>
      <w:pPr>
        <w:ind w:left="2880" w:hanging="360"/>
      </w:pPr>
    </w:lvl>
    <w:lvl w:ilvl="7">
      <w:start w:val="1"/>
      <w:numFmt w:val="decimal"/>
      <w:suff w:val="nothing"/>
      <w:lvlText w:val="QM-Z-%1.%2.%3.%4.%5.%6.%7.%8 "/>
      <w:lvlJc w:val="left"/>
      <w:pPr>
        <w:ind w:left="3240" w:hanging="360"/>
      </w:pPr>
    </w:lvl>
    <w:lvl w:ilvl="8">
      <w:start w:val="1"/>
      <w:numFmt w:val="decimal"/>
      <w:suff w:val="nothing"/>
      <w:lvlText w:val="QM-Z-%1.%2.%3.%4.%5.%6.%7.%8.%9 "/>
      <w:lvlJc w:val="left"/>
      <w:pPr>
        <w:ind w:left="3600" w:hanging="360"/>
      </w:pPr>
    </w:lvl>
  </w:abstractNum>
  <w:abstractNum w:abstractNumId="13" w15:restartNumberingAfterBreak="0">
    <w:nsid w:val="359A2623"/>
    <w:multiLevelType w:val="hybridMultilevel"/>
    <w:tmpl w:val="743CC0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C14D4"/>
    <w:multiLevelType w:val="multilevel"/>
    <w:tmpl w:val="54CA4F22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5" w15:restartNumberingAfterBreak="0">
    <w:nsid w:val="3B1136A6"/>
    <w:multiLevelType w:val="multilevel"/>
    <w:tmpl w:val="6BEC9E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6" w15:restartNumberingAfterBreak="0">
    <w:nsid w:val="3DE00AF2"/>
    <w:multiLevelType w:val="multilevel"/>
    <w:tmpl w:val="0C601C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7" w15:restartNumberingAfterBreak="0">
    <w:nsid w:val="3E8B143D"/>
    <w:multiLevelType w:val="multilevel"/>
    <w:tmpl w:val="4372F680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8" w15:restartNumberingAfterBreak="0">
    <w:nsid w:val="407E54E7"/>
    <w:multiLevelType w:val="multilevel"/>
    <w:tmpl w:val="F73E890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9" w15:restartNumberingAfterBreak="0">
    <w:nsid w:val="420A35E3"/>
    <w:multiLevelType w:val="multilevel"/>
    <w:tmpl w:val="0C06C25A"/>
    <w:lvl w:ilvl="0">
      <w:start w:val="1"/>
      <w:numFmt w:val="decimal"/>
      <w:suff w:val="nothing"/>
      <w:lvlText w:val="SM-Z-2.%1.1"/>
      <w:lvlJc w:val="left"/>
      <w:pPr>
        <w:ind w:left="720" w:hanging="360"/>
      </w:pPr>
      <w:rPr>
        <w:shd w:val="clear" w:color="auto" w:fill="auto"/>
      </w:rPr>
    </w:lvl>
    <w:lvl w:ilvl="1">
      <w:start w:val="1"/>
      <w:numFmt w:val="decimal"/>
      <w:suff w:val="nothing"/>
      <w:lvlText w:val="SM-Z-2.%1.%2.1"/>
      <w:lvlJc w:val="left"/>
      <w:pPr>
        <w:ind w:left="1080" w:hanging="360"/>
      </w:pPr>
      <w:rPr>
        <w:shd w:val="clear" w:color="auto" w:fill="auto"/>
      </w:rPr>
    </w:lvl>
    <w:lvl w:ilvl="2">
      <w:start w:val="1"/>
      <w:numFmt w:val="decimal"/>
      <w:suff w:val="nothing"/>
      <w:lvlText w:val="SM-Z-2.%1.%2.%3.1"/>
      <w:lvlJc w:val="left"/>
      <w:pPr>
        <w:ind w:left="1440" w:hanging="360"/>
      </w:pPr>
      <w:rPr>
        <w:shd w:val="clear" w:color="auto" w:fill="auto"/>
      </w:rPr>
    </w:lvl>
    <w:lvl w:ilvl="3">
      <w:start w:val="1"/>
      <w:numFmt w:val="decimal"/>
      <w:suff w:val="nothing"/>
      <w:lvlText w:val="SM-Z-2.%1.%2.%3.%4.1"/>
      <w:lvlJc w:val="left"/>
      <w:pPr>
        <w:ind w:left="1800" w:hanging="360"/>
      </w:pPr>
      <w:rPr>
        <w:shd w:val="clear" w:color="auto" w:fill="auto"/>
      </w:rPr>
    </w:lvl>
    <w:lvl w:ilvl="4">
      <w:start w:val="1"/>
      <w:numFmt w:val="decimal"/>
      <w:suff w:val="nothing"/>
      <w:lvlText w:val="SM-Z-2.%1.%2.%3.%4.%5.1"/>
      <w:lvlJc w:val="left"/>
      <w:pPr>
        <w:ind w:left="2160" w:hanging="360"/>
      </w:pPr>
      <w:rPr>
        <w:shd w:val="clear" w:color="auto" w:fill="auto"/>
      </w:rPr>
    </w:lvl>
    <w:lvl w:ilvl="5">
      <w:start w:val="1"/>
      <w:numFmt w:val="decimal"/>
      <w:suff w:val="nothing"/>
      <w:lvlText w:val="SM-Z-2.%1.%2.%3.%4.%5.%6.1"/>
      <w:lvlJc w:val="left"/>
      <w:pPr>
        <w:ind w:left="2520" w:hanging="360"/>
      </w:pPr>
      <w:rPr>
        <w:shd w:val="clear" w:color="auto" w:fill="auto"/>
      </w:rPr>
    </w:lvl>
    <w:lvl w:ilvl="6">
      <w:start w:val="1"/>
      <w:numFmt w:val="decimal"/>
      <w:suff w:val="nothing"/>
      <w:lvlText w:val="SM-Z-2.%1.%2.%3.%4.%5.%6.%7.1"/>
      <w:lvlJc w:val="left"/>
      <w:pPr>
        <w:ind w:left="2880" w:hanging="360"/>
      </w:pPr>
      <w:rPr>
        <w:shd w:val="clear" w:color="auto" w:fill="auto"/>
      </w:rPr>
    </w:lvl>
    <w:lvl w:ilvl="7">
      <w:start w:val="1"/>
      <w:numFmt w:val="decimal"/>
      <w:suff w:val="nothing"/>
      <w:lvlText w:val="SM-Z-2.%1.%2.%3.%4.%5.%6.%7.%8.1"/>
      <w:lvlJc w:val="left"/>
      <w:pPr>
        <w:ind w:left="3240" w:hanging="360"/>
      </w:pPr>
      <w:rPr>
        <w:shd w:val="clear" w:color="auto" w:fill="auto"/>
      </w:rPr>
    </w:lvl>
    <w:lvl w:ilvl="8">
      <w:start w:val="1"/>
      <w:numFmt w:val="decimal"/>
      <w:suff w:val="nothing"/>
      <w:lvlText w:val="SM-Z-2.%1.%2.%3.%4.%5.%6.%7.%8.%9.1"/>
      <w:lvlJc w:val="left"/>
      <w:pPr>
        <w:ind w:left="3600" w:hanging="360"/>
      </w:pPr>
      <w:rPr>
        <w:shd w:val="clear" w:color="auto" w:fill="auto"/>
      </w:rPr>
    </w:lvl>
  </w:abstractNum>
  <w:abstractNum w:abstractNumId="20" w15:restartNumberingAfterBreak="0">
    <w:nsid w:val="44CE43D9"/>
    <w:multiLevelType w:val="multilevel"/>
    <w:tmpl w:val="186C2596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21" w15:restartNumberingAfterBreak="0">
    <w:nsid w:val="459059F3"/>
    <w:multiLevelType w:val="multilevel"/>
    <w:tmpl w:val="304EA7E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2" w15:restartNumberingAfterBreak="0">
    <w:nsid w:val="48035D75"/>
    <w:multiLevelType w:val="hybridMultilevel"/>
    <w:tmpl w:val="28CA11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365D8"/>
    <w:multiLevelType w:val="multilevel"/>
    <w:tmpl w:val="D4660378"/>
    <w:lvl w:ilvl="0">
      <w:start w:val="1"/>
      <w:numFmt w:val="decimal"/>
      <w:lvlText w:val="(%1)"/>
      <w:lvlJc w:val="left"/>
      <w:pPr>
        <w:ind w:left="737" w:hanging="454"/>
      </w:pPr>
    </w:lvl>
    <w:lvl w:ilvl="1">
      <w:start w:val="1"/>
      <w:numFmt w:val="decimal"/>
      <w:lvlText w:val="(%1.%2)"/>
      <w:lvlJc w:val="left"/>
      <w:pPr>
        <w:ind w:left="850" w:hanging="567"/>
      </w:pPr>
    </w:lvl>
    <w:lvl w:ilvl="2">
      <w:start w:val="1"/>
      <w:numFmt w:val="decimal"/>
      <w:lvlText w:val="(%3)"/>
      <w:lvlJc w:val="left"/>
      <w:pPr>
        <w:ind w:left="850" w:hanging="567"/>
      </w:pPr>
    </w:lvl>
    <w:lvl w:ilvl="3">
      <w:start w:val="1"/>
      <w:numFmt w:val="decimal"/>
      <w:lvlText w:val="(%4)"/>
      <w:lvlJc w:val="left"/>
      <w:pPr>
        <w:ind w:left="850" w:hanging="567"/>
      </w:pPr>
    </w:lvl>
    <w:lvl w:ilvl="4">
      <w:start w:val="1"/>
      <w:numFmt w:val="decimal"/>
      <w:lvlText w:val="(%5)"/>
      <w:lvlJc w:val="left"/>
      <w:pPr>
        <w:ind w:left="850" w:hanging="567"/>
      </w:pPr>
    </w:lvl>
    <w:lvl w:ilvl="5">
      <w:start w:val="1"/>
      <w:numFmt w:val="decimal"/>
      <w:lvlText w:val="(%6)"/>
      <w:lvlJc w:val="left"/>
      <w:pPr>
        <w:ind w:left="850" w:hanging="567"/>
      </w:pPr>
    </w:lvl>
    <w:lvl w:ilvl="6">
      <w:start w:val="1"/>
      <w:numFmt w:val="decimal"/>
      <w:lvlText w:val="(%7)"/>
      <w:lvlJc w:val="left"/>
      <w:pPr>
        <w:ind w:left="850" w:hanging="567"/>
      </w:pPr>
    </w:lvl>
    <w:lvl w:ilvl="7">
      <w:start w:val="1"/>
      <w:numFmt w:val="decimal"/>
      <w:lvlText w:val="(%8)"/>
      <w:lvlJc w:val="left"/>
      <w:pPr>
        <w:ind w:left="850" w:hanging="567"/>
      </w:pPr>
    </w:lvl>
    <w:lvl w:ilvl="8">
      <w:start w:val="1"/>
      <w:numFmt w:val="decimal"/>
      <w:lvlText w:val="(%9)"/>
      <w:lvlJc w:val="left"/>
      <w:pPr>
        <w:ind w:left="850" w:hanging="567"/>
      </w:pPr>
    </w:lvl>
  </w:abstractNum>
  <w:abstractNum w:abstractNumId="24" w15:restartNumberingAfterBreak="0">
    <w:nsid w:val="4C395DE0"/>
    <w:multiLevelType w:val="multilevel"/>
    <w:tmpl w:val="6778CA5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5" w15:restartNumberingAfterBreak="0">
    <w:nsid w:val="53F3664B"/>
    <w:multiLevelType w:val="multilevel"/>
    <w:tmpl w:val="335A8DEC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6" w15:restartNumberingAfterBreak="0">
    <w:nsid w:val="55112504"/>
    <w:multiLevelType w:val="multilevel"/>
    <w:tmpl w:val="8F3A265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7" w15:restartNumberingAfterBreak="0">
    <w:nsid w:val="56B951F2"/>
    <w:multiLevelType w:val="hybridMultilevel"/>
    <w:tmpl w:val="001694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FA63A2"/>
    <w:multiLevelType w:val="multilevel"/>
    <w:tmpl w:val="0AF83D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9" w15:restartNumberingAfterBreak="0">
    <w:nsid w:val="630630EA"/>
    <w:multiLevelType w:val="multilevel"/>
    <w:tmpl w:val="60E4995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30" w15:restartNumberingAfterBreak="0">
    <w:nsid w:val="659B4A26"/>
    <w:multiLevelType w:val="multilevel"/>
    <w:tmpl w:val="970416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1" w15:restartNumberingAfterBreak="0">
    <w:nsid w:val="68D57BFA"/>
    <w:multiLevelType w:val="multilevel"/>
    <w:tmpl w:val="F496E8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32" w15:restartNumberingAfterBreak="0">
    <w:nsid w:val="6BFC70F5"/>
    <w:multiLevelType w:val="multilevel"/>
    <w:tmpl w:val="48381E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3" w15:restartNumberingAfterBreak="0">
    <w:nsid w:val="6E587177"/>
    <w:multiLevelType w:val="multilevel"/>
    <w:tmpl w:val="77EAC528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4" w15:restartNumberingAfterBreak="0">
    <w:nsid w:val="717565FC"/>
    <w:multiLevelType w:val="multilevel"/>
    <w:tmpl w:val="9E967CE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5" w15:restartNumberingAfterBreak="0">
    <w:nsid w:val="75F5030E"/>
    <w:multiLevelType w:val="multilevel"/>
    <w:tmpl w:val="E00CCFA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6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36"/>
  </w:num>
  <w:num w:numId="2">
    <w:abstractNumId w:val="12"/>
  </w:num>
  <w:num w:numId="3">
    <w:abstractNumId w:val="19"/>
  </w:num>
  <w:num w:numId="4">
    <w:abstractNumId w:val="29"/>
  </w:num>
  <w:num w:numId="5">
    <w:abstractNumId w:val="20"/>
  </w:num>
  <w:num w:numId="6">
    <w:abstractNumId w:val="7"/>
  </w:num>
  <w:num w:numId="7">
    <w:abstractNumId w:val="14"/>
  </w:num>
  <w:num w:numId="8">
    <w:abstractNumId w:val="10"/>
  </w:num>
  <w:num w:numId="9">
    <w:abstractNumId w:val="2"/>
  </w:num>
  <w:num w:numId="10">
    <w:abstractNumId w:val="15"/>
  </w:num>
  <w:num w:numId="11">
    <w:abstractNumId w:val="32"/>
  </w:num>
  <w:num w:numId="12">
    <w:abstractNumId w:val="18"/>
  </w:num>
  <w:num w:numId="13">
    <w:abstractNumId w:val="0"/>
  </w:num>
  <w:num w:numId="14">
    <w:abstractNumId w:val="26"/>
  </w:num>
  <w:num w:numId="15">
    <w:abstractNumId w:val="30"/>
  </w:num>
  <w:num w:numId="16">
    <w:abstractNumId w:val="24"/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9">
    <w:abstractNumId w:val="8"/>
  </w:num>
  <w:num w:numId="20">
    <w:abstractNumId w:val="16"/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3">
    <w:abstractNumId w:val="28"/>
  </w:num>
  <w:num w:numId="24">
    <w:abstractNumId w:val="5"/>
  </w:num>
  <w:num w:numId="25">
    <w:abstractNumId w:val="36"/>
  </w:num>
  <w:num w:numId="26">
    <w:abstractNumId w:val="34"/>
  </w:num>
  <w:num w:numId="27">
    <w:abstractNumId w:val="23"/>
  </w:num>
  <w:num w:numId="28">
    <w:abstractNumId w:val="23"/>
    <w:lvlOverride w:ilvl="0">
      <w:startOverride w:val="1"/>
    </w:lvlOverride>
  </w:num>
  <w:num w:numId="29">
    <w:abstractNumId w:val="23"/>
    <w:lvlOverride w:ilvl="0">
      <w:startOverride w:val="1"/>
    </w:lvlOverride>
  </w:num>
  <w:num w:numId="30">
    <w:abstractNumId w:val="23"/>
    <w:lvlOverride w:ilvl="0">
      <w:startOverride w:val="1"/>
    </w:lvlOverride>
  </w:num>
  <w:num w:numId="31">
    <w:abstractNumId w:val="11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3">
    <w:abstractNumId w:val="9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5">
    <w:abstractNumId w:val="21"/>
  </w:num>
  <w:num w:numId="36">
    <w:abstractNumId w:val="31"/>
  </w:num>
  <w:num w:numId="37">
    <w:abstractNumId w:val="23"/>
    <w:lvlOverride w:ilvl="0">
      <w:startOverride w:val="1"/>
    </w:lvlOverride>
  </w:num>
  <w:num w:numId="38">
    <w:abstractNumId w:val="35"/>
  </w:num>
  <w:num w:numId="39">
    <w:abstractNumId w:val="33"/>
  </w:num>
  <w:num w:numId="40">
    <w:abstractNumId w:val="23"/>
    <w:lvlOverride w:ilvl="0">
      <w:startOverride w:val="1"/>
    </w:lvlOverride>
  </w:num>
  <w:num w:numId="41">
    <w:abstractNumId w:val="6"/>
  </w:num>
  <w:num w:numId="42">
    <w:abstractNumId w:val="25"/>
  </w:num>
  <w:num w:numId="43">
    <w:abstractNumId w:val="22"/>
  </w:num>
  <w:num w:numId="44">
    <w:abstractNumId w:val="1"/>
  </w:num>
  <w:num w:numId="45">
    <w:abstractNumId w:val="13"/>
  </w:num>
  <w:num w:numId="46">
    <w:abstractNumId w:val="27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C7"/>
    <w:rsid w:val="00073DDF"/>
    <w:rsid w:val="000A200A"/>
    <w:rsid w:val="0016531C"/>
    <w:rsid w:val="00197888"/>
    <w:rsid w:val="001A0407"/>
    <w:rsid w:val="001C57F6"/>
    <w:rsid w:val="00292ABE"/>
    <w:rsid w:val="002A6A64"/>
    <w:rsid w:val="00385DC7"/>
    <w:rsid w:val="00472F55"/>
    <w:rsid w:val="004D3818"/>
    <w:rsid w:val="005E3F8E"/>
    <w:rsid w:val="0067404C"/>
    <w:rsid w:val="006928F3"/>
    <w:rsid w:val="006C3AAB"/>
    <w:rsid w:val="006E7D57"/>
    <w:rsid w:val="00750041"/>
    <w:rsid w:val="00782241"/>
    <w:rsid w:val="007B0CE0"/>
    <w:rsid w:val="007D7136"/>
    <w:rsid w:val="007E2810"/>
    <w:rsid w:val="00805313"/>
    <w:rsid w:val="0081330F"/>
    <w:rsid w:val="00831B30"/>
    <w:rsid w:val="00843A8F"/>
    <w:rsid w:val="008D016F"/>
    <w:rsid w:val="00AC35F6"/>
    <w:rsid w:val="00B0661A"/>
    <w:rsid w:val="00B2323F"/>
    <w:rsid w:val="00B717CA"/>
    <w:rsid w:val="00B96989"/>
    <w:rsid w:val="00BF1DC2"/>
    <w:rsid w:val="00BF43A1"/>
    <w:rsid w:val="00C67D42"/>
    <w:rsid w:val="00D55277"/>
    <w:rsid w:val="00DA16EB"/>
    <w:rsid w:val="00DA393A"/>
    <w:rsid w:val="00DA6C68"/>
    <w:rsid w:val="00EC574F"/>
    <w:rsid w:val="00EF4E1C"/>
    <w:rsid w:val="00F22A71"/>
    <w:rsid w:val="00F7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table" w:styleId="Tabellenraster">
    <w:name w:val="Table Grid"/>
    <w:basedOn w:val="NormaleTabelle"/>
    <w:uiPriority w:val="39"/>
    <w:rsid w:val="00782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6740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8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Joachim Seitz</cp:lastModifiedBy>
  <cp:revision>2</cp:revision>
  <dcterms:created xsi:type="dcterms:W3CDTF">2019-02-18T15:58:00Z</dcterms:created>
  <dcterms:modified xsi:type="dcterms:W3CDTF">2019-02-18T15:58:00Z</dcterms:modified>
</cp:coreProperties>
</file>