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D5DB6" w14:paraId="1C18F2A4" w14:textId="77777777" w:rsidTr="00C94DAB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44B36" w14:textId="52764E4B" w:rsidR="004D5DB6" w:rsidRDefault="004D5DB6" w:rsidP="00C94D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2 Register 2.1</w:t>
            </w:r>
          </w:p>
          <w:p w14:paraId="1ED63E18" w14:textId="0600F956" w:rsidR="004D5DB6" w:rsidRPr="00BA169C" w:rsidRDefault="004D5DB6" w:rsidP="00C94DAB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BA169C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Muster 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Informationsklausel</w:t>
            </w:r>
            <w:r w:rsidRPr="00BA169C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Webinar</w:t>
            </w:r>
          </w:p>
        </w:tc>
      </w:tr>
    </w:tbl>
    <w:p w14:paraId="042141D7" w14:textId="77777777" w:rsidR="004D5DB6" w:rsidRDefault="004D5DB6" w:rsidP="004D5DB6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07FF5A7" w14:textId="7600E7D9" w:rsidR="009D1759" w:rsidRPr="009D1759" w:rsidRDefault="009D1759" w:rsidP="009D1759">
      <w:pPr>
        <w:jc w:val="center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9D1759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Muster</w:t>
      </w:r>
    </w:p>
    <w:p w14:paraId="0AE79ACB" w14:textId="22D136AF" w:rsidR="004D5DB6" w:rsidRPr="009D1759" w:rsidRDefault="009D1759" w:rsidP="009D1759">
      <w:pPr>
        <w:jc w:val="center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9D1759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Informationsklausel Webinar</w:t>
      </w:r>
      <w:r w:rsidRPr="009D1759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 in der Registrierungsseite Webinar</w:t>
      </w:r>
    </w:p>
    <w:p w14:paraId="4F2B95C4" w14:textId="561D50E6" w:rsidR="009D1759" w:rsidRDefault="009D1759" w:rsidP="004D5DB6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3DB57972" w14:textId="7F8B23B8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 der Regel erfolgt die Einladung zu einer Onlineveranstaltung (Meeting, Webinar) durch eine Mailnachricht an den Teilnehmer.</w:t>
      </w:r>
    </w:p>
    <w:p w14:paraId="47BA7182" w14:textId="56A155ED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066A4CCD" w14:textId="69477003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Bereits hier müssen wichtige Informationen für den Teilnehmer zur Umsetzung und im Hinblick auf den Datenschutz bereitgestellt werden.</w:t>
      </w:r>
    </w:p>
    <w:p w14:paraId="74A118B9" w14:textId="633E7827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E944F40" w14:textId="74E9EFCC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Bei einer Mailnachricht müssen folgende Pflichtangaben </w:t>
      </w:r>
      <w:r w:rsidR="001332D1">
        <w:rPr>
          <w:rFonts w:eastAsia="Times New Roman" w:cs="Arial"/>
          <w:kern w:val="0"/>
          <w:sz w:val="22"/>
          <w:szCs w:val="22"/>
          <w:lang w:eastAsia="de-DE" w:bidi="ar-SA"/>
        </w:rPr>
        <w:t xml:space="preserve">(Mail-Signatur)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enthalten sein:</w:t>
      </w:r>
    </w:p>
    <w:p w14:paraId="758C0998" w14:textId="1858F412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7982717" w14:textId="0A843D85" w:rsidR="009D1759" w:rsidRPr="001332D1" w:rsidRDefault="009D1759" w:rsidP="001332D1">
      <w:pPr>
        <w:pStyle w:val="Listenabsatz"/>
        <w:numPr>
          <w:ilvl w:val="0"/>
          <w:numId w:val="32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332D1">
        <w:rPr>
          <w:rFonts w:eastAsia="Times New Roman" w:cs="Arial"/>
          <w:kern w:val="0"/>
          <w:sz w:val="22"/>
          <w:szCs w:val="22"/>
          <w:lang w:eastAsia="de-DE" w:bidi="ar-SA"/>
        </w:rPr>
        <w:t>Absenderdaten (</w:t>
      </w:r>
      <w:r w:rsidR="001332D1">
        <w:rPr>
          <w:rFonts w:eastAsia="Times New Roman" w:cs="Arial"/>
          <w:kern w:val="0"/>
          <w:sz w:val="22"/>
          <w:szCs w:val="22"/>
          <w:lang w:eastAsia="de-DE" w:bidi="ar-SA"/>
        </w:rPr>
        <w:t>Unternehmensbezeichnung</w:t>
      </w:r>
      <w:r w:rsidRPr="001332D1">
        <w:rPr>
          <w:rFonts w:eastAsia="Times New Roman" w:cs="Arial"/>
          <w:kern w:val="0"/>
          <w:sz w:val="22"/>
          <w:szCs w:val="22"/>
          <w:lang w:eastAsia="de-DE" w:bidi="ar-SA"/>
        </w:rPr>
        <w:t>, Kontaktdaten)</w:t>
      </w:r>
    </w:p>
    <w:p w14:paraId="4956304F" w14:textId="437AFFC0" w:rsidR="009D1759" w:rsidRPr="001332D1" w:rsidRDefault="009D1759" w:rsidP="001332D1">
      <w:pPr>
        <w:pStyle w:val="Listenabsatz"/>
        <w:numPr>
          <w:ilvl w:val="0"/>
          <w:numId w:val="32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332D1">
        <w:rPr>
          <w:rFonts w:eastAsia="Times New Roman" w:cs="Arial"/>
          <w:kern w:val="0"/>
          <w:sz w:val="22"/>
          <w:szCs w:val="22"/>
          <w:lang w:eastAsia="de-DE" w:bidi="ar-SA"/>
        </w:rPr>
        <w:t>Ansprechstelle Datenschutz im Unternehmen</w:t>
      </w:r>
    </w:p>
    <w:p w14:paraId="60B23EEA" w14:textId="2FD32735" w:rsidR="009D1759" w:rsidRPr="001332D1" w:rsidRDefault="001332D1" w:rsidP="001332D1">
      <w:pPr>
        <w:pStyle w:val="Listenabsatz"/>
        <w:numPr>
          <w:ilvl w:val="0"/>
          <w:numId w:val="32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332D1">
        <w:rPr>
          <w:rFonts w:eastAsia="Times New Roman" w:cs="Arial"/>
          <w:kern w:val="0"/>
          <w:sz w:val="22"/>
          <w:szCs w:val="22"/>
          <w:lang w:eastAsia="de-DE" w:bidi="ar-SA"/>
        </w:rPr>
        <w:t>Rechtsform des Unternehmens</w:t>
      </w:r>
    </w:p>
    <w:p w14:paraId="5293EF20" w14:textId="0E38CDA5" w:rsidR="001332D1" w:rsidRDefault="001332D1" w:rsidP="001332D1">
      <w:pPr>
        <w:pStyle w:val="Listenabsatz"/>
        <w:numPr>
          <w:ilvl w:val="0"/>
          <w:numId w:val="32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1332D1">
        <w:rPr>
          <w:rFonts w:eastAsia="Times New Roman" w:cs="Arial"/>
          <w:kern w:val="0"/>
          <w:sz w:val="22"/>
          <w:szCs w:val="22"/>
          <w:lang w:eastAsia="de-DE" w:bidi="ar-SA"/>
        </w:rPr>
        <w:t>Registergericht- und /oder Handelsregisternummer</w:t>
      </w:r>
    </w:p>
    <w:p w14:paraId="3435DA81" w14:textId="08EB98D7" w:rsidR="001332D1" w:rsidRPr="001332D1" w:rsidRDefault="001332D1" w:rsidP="001332D1">
      <w:pPr>
        <w:pStyle w:val="Listenabsatz"/>
        <w:numPr>
          <w:ilvl w:val="0"/>
          <w:numId w:val="32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Geschäftsführer und Vorstandsmitglieder</w:t>
      </w:r>
    </w:p>
    <w:p w14:paraId="1991F432" w14:textId="0F51E262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3667044" w14:textId="29343968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folgende Aufstellung stellt ein</w:t>
      </w:r>
      <w:r w:rsidR="0036424B">
        <w:rPr>
          <w:rFonts w:eastAsia="Times New Roman" w:cs="Arial"/>
          <w:kern w:val="0"/>
          <w:sz w:val="22"/>
          <w:szCs w:val="22"/>
          <w:lang w:eastAsia="de-DE" w:bidi="ar-SA"/>
        </w:rPr>
        <w:t>e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Muster</w:t>
      </w:r>
      <w:r w:rsidR="0036424B">
        <w:rPr>
          <w:rFonts w:eastAsia="Times New Roman" w:cs="Arial"/>
          <w:kern w:val="0"/>
          <w:sz w:val="22"/>
          <w:szCs w:val="22"/>
          <w:lang w:eastAsia="de-DE" w:bidi="ar-SA"/>
        </w:rPr>
        <w:t>aufstellung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dar, </w:t>
      </w:r>
      <w:r w:rsidR="0036424B">
        <w:rPr>
          <w:rFonts w:eastAsia="Times New Roman" w:cs="Arial"/>
          <w:kern w:val="0"/>
          <w:sz w:val="22"/>
          <w:szCs w:val="22"/>
          <w:lang w:eastAsia="de-DE" w:bidi="ar-SA"/>
        </w:rPr>
        <w:t>die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an die eigenen Bedürfnisse angepasst werden </w:t>
      </w:r>
      <w:r w:rsidR="0036424B">
        <w:rPr>
          <w:rFonts w:eastAsia="Times New Roman" w:cs="Arial"/>
          <w:kern w:val="0"/>
          <w:sz w:val="22"/>
          <w:szCs w:val="22"/>
          <w:lang w:eastAsia="de-DE" w:bidi="ar-SA"/>
        </w:rPr>
        <w:t>muss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.</w:t>
      </w:r>
    </w:p>
    <w:p w14:paraId="43D81E76" w14:textId="55157539" w:rsidR="001332D1" w:rsidRDefault="001332D1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333EFC2D" w14:textId="4A760604" w:rsidR="001332D1" w:rsidRDefault="001332D1" w:rsidP="001332D1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Mailsignatur Unternehmen (siehe oben)</w:t>
      </w:r>
    </w:p>
    <w:p w14:paraId="4635E7FB" w14:textId="07F66D64" w:rsidR="001332D1" w:rsidRDefault="001332D1" w:rsidP="001332D1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Einladungsdaten (Name, Vorname, Datum, Uhrzeit)</w:t>
      </w:r>
    </w:p>
    <w:p w14:paraId="13CF4104" w14:textId="5A5D59E9" w:rsidR="0036424B" w:rsidRDefault="0036424B" w:rsidP="001332D1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Thema der Onlineveranstaltung (Inhaltliche Angaben)</w:t>
      </w:r>
    </w:p>
    <w:p w14:paraId="6D701586" w14:textId="20861157" w:rsidR="001332D1" w:rsidRDefault="001332D1" w:rsidP="001332D1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Information zur Onlineplattform (Name des Onlineanbieters)</w:t>
      </w:r>
    </w:p>
    <w:p w14:paraId="5253F565" w14:textId="27600BDB" w:rsidR="001332D1" w:rsidRDefault="001332D1" w:rsidP="001332D1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Voraussetzungen zur Teilnahme gemäß</w:t>
      </w:r>
      <w:r w:rsidR="0036424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Onlineanbieter</w:t>
      </w:r>
    </w:p>
    <w:p w14:paraId="5E13834D" w14:textId="7EB90FD2" w:rsidR="0036424B" w:rsidRDefault="0036424B" w:rsidP="001332D1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Information zur Durchführung der Veranstaltung (Zugang, Anmeldung, Abmeldung, Mikrofoneinstellung, Kameraeinstellung)</w:t>
      </w:r>
    </w:p>
    <w:p w14:paraId="1CA0EE0B" w14:textId="64D8CE1F" w:rsidR="009D05F9" w:rsidRDefault="009D05F9" w:rsidP="009D05F9">
      <w:pPr>
        <w:pStyle w:val="Listenabsatz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C6868F4" w14:textId="0E9725DA" w:rsidR="009D05F9" w:rsidRPr="009D05F9" w:rsidRDefault="009D05F9" w:rsidP="009D05F9">
      <w:pPr>
        <w:pStyle w:val="Listenabsatz"/>
        <w:jc w:val="both"/>
        <w:rPr>
          <w:rFonts w:eastAsia="Times New Roman" w:cs="Arial"/>
          <w:kern w:val="0"/>
          <w:sz w:val="22"/>
          <w:szCs w:val="22"/>
          <w:u w:val="single"/>
          <w:lang w:eastAsia="de-DE" w:bidi="ar-SA"/>
        </w:rPr>
      </w:pPr>
      <w:r w:rsidRPr="009D05F9">
        <w:rPr>
          <w:rFonts w:eastAsia="Times New Roman" w:cs="Arial"/>
          <w:kern w:val="0"/>
          <w:sz w:val="22"/>
          <w:szCs w:val="22"/>
          <w:highlight w:val="yellow"/>
          <w:u w:val="single"/>
          <w:lang w:eastAsia="de-DE" w:bidi="ar-SA"/>
        </w:rPr>
        <w:t>Rechtsinformation (Hinweis):</w:t>
      </w:r>
    </w:p>
    <w:p w14:paraId="004BC35D" w14:textId="1A83C8A7" w:rsidR="009D05F9" w:rsidRDefault="009D05F9" w:rsidP="009D05F9">
      <w:pPr>
        <w:pStyle w:val="Listenabsatz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Zur Umsetzung der Onlineveranstaltung ist es nicht erforderlich, dass Sie eine Onlinekamera aktivieren (Ihr Bild übertragen), </w:t>
      </w:r>
      <w:r w:rsidR="00613438">
        <w:rPr>
          <w:rFonts w:eastAsia="Times New Roman" w:cs="Arial"/>
          <w:kern w:val="0"/>
          <w:sz w:val="22"/>
          <w:szCs w:val="22"/>
          <w:lang w:eastAsia="de-DE" w:bidi="ar-SA"/>
        </w:rPr>
        <w:t>e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benso besteht keine Verpflichtung Ihren vollständigen Namen und/oder Adressinformationen anzugeben, </w:t>
      </w:r>
      <w:r w:rsidR="00613438">
        <w:rPr>
          <w:rFonts w:eastAsia="Times New Roman" w:cs="Arial"/>
          <w:kern w:val="0"/>
          <w:sz w:val="22"/>
          <w:szCs w:val="22"/>
          <w:lang w:eastAsia="de-DE" w:bidi="ar-SA"/>
        </w:rPr>
        <w:t>diese Maßnahme ist zu jedem Zeitpunkt eine freiwillige Maßnahme.</w:t>
      </w:r>
    </w:p>
    <w:p w14:paraId="0E975775" w14:textId="77777777" w:rsidR="009D05F9" w:rsidRDefault="009D05F9" w:rsidP="009D05F9">
      <w:pPr>
        <w:pStyle w:val="Listenabsatz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0E1DF61" w14:textId="712197FE" w:rsidR="0036424B" w:rsidRDefault="0036424B" w:rsidP="001332D1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Informationen zum Datenschutz und Einwilligung für Online-Veranstaltungen,</w:t>
      </w:r>
    </w:p>
    <w:p w14:paraId="24E19332" w14:textId="2D6BEB71" w:rsidR="0036424B" w:rsidRPr="0036424B" w:rsidRDefault="0036424B" w:rsidP="0036424B">
      <w:pPr>
        <w:pStyle w:val="Listenabsatz"/>
        <w:jc w:val="both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36424B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oder</w:t>
      </w:r>
    </w:p>
    <w:p w14:paraId="20341D67" w14:textId="30D0DD77" w:rsidR="0036424B" w:rsidRDefault="0036424B" w:rsidP="0036424B">
      <w:pPr>
        <w:pStyle w:val="Listenabsatz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Link (Aktiver Link) zur Datenschutzinformation und Einwilligung der Online-Veranstaltung</w:t>
      </w:r>
    </w:p>
    <w:p w14:paraId="57CCF12D" w14:textId="044F8FF2" w:rsidR="0036424B" w:rsidRDefault="0036424B" w:rsidP="0036424B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Ansprechpartner</w:t>
      </w:r>
      <w:r w:rsidR="00274374">
        <w:rPr>
          <w:rFonts w:eastAsia="Times New Roman" w:cs="Arial"/>
          <w:kern w:val="0"/>
          <w:sz w:val="22"/>
          <w:szCs w:val="22"/>
          <w:lang w:eastAsia="de-DE" w:bidi="ar-SA"/>
        </w:rPr>
        <w:t xml:space="preserve"> Organisator Online-Veranstaltung (Name und Erreichbarkeiten)</w:t>
      </w:r>
    </w:p>
    <w:p w14:paraId="7B51F3FA" w14:textId="0B984010" w:rsidR="00274374" w:rsidRDefault="00274374" w:rsidP="0036424B">
      <w:pPr>
        <w:pStyle w:val="Listenabsatz"/>
        <w:numPr>
          <w:ilvl w:val="0"/>
          <w:numId w:val="33"/>
        </w:num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Verbindlicher Einwilligungshinweis</w:t>
      </w:r>
    </w:p>
    <w:p w14:paraId="136A19F6" w14:textId="77777777" w:rsidR="00274374" w:rsidRDefault="00274374" w:rsidP="00274374">
      <w:pPr>
        <w:ind w:left="72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6853263" w14:textId="1A1E31D3" w:rsidR="00274374" w:rsidRDefault="00274374" w:rsidP="00274374">
      <w:pPr>
        <w:ind w:left="72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9D05F9">
        <w:rPr>
          <w:rFonts w:eastAsia="Times New Roman" w:cs="Arial"/>
          <w:kern w:val="0"/>
          <w:sz w:val="22"/>
          <w:szCs w:val="22"/>
          <w:highlight w:val="yellow"/>
          <w:u w:val="single"/>
          <w:lang w:eastAsia="de-DE" w:bidi="ar-SA"/>
        </w:rPr>
        <w:t>Mustertext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:</w:t>
      </w:r>
    </w:p>
    <w:p w14:paraId="47B5878E" w14:textId="6E939632" w:rsidR="00274374" w:rsidRPr="00274374" w:rsidRDefault="00274374" w:rsidP="00274374">
      <w:pPr>
        <w:ind w:left="72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Mit dem Beitritt zur Onlineveranstaltung </w:t>
      </w:r>
      <w:r w:rsidR="005B7F49">
        <w:rPr>
          <w:rFonts w:eastAsia="Times New Roman" w:cs="Arial"/>
          <w:kern w:val="0"/>
          <w:sz w:val="22"/>
          <w:szCs w:val="22"/>
          <w:lang w:eastAsia="de-DE" w:bidi="ar-SA"/>
        </w:rPr>
        <w:t xml:space="preserve">im </w:t>
      </w:r>
      <w:proofErr w:type="spellStart"/>
      <w:r w:rsidR="005B7F49">
        <w:rPr>
          <w:rFonts w:eastAsia="Times New Roman" w:cs="Arial"/>
          <w:kern w:val="0"/>
          <w:sz w:val="22"/>
          <w:szCs w:val="22"/>
          <w:lang w:eastAsia="de-DE" w:bidi="ar-SA"/>
        </w:rPr>
        <w:t>Webinarraum</w:t>
      </w:r>
      <w:proofErr w:type="spellEnd"/>
      <w:r w:rsidR="005B7F4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(Onlinemeeting, Webinar) </w:t>
      </w:r>
      <w:r w:rsidR="005B7F49">
        <w:rPr>
          <w:rFonts w:eastAsia="Times New Roman" w:cs="Arial"/>
          <w:kern w:val="0"/>
          <w:sz w:val="22"/>
          <w:szCs w:val="22"/>
          <w:lang w:eastAsia="de-DE" w:bidi="ar-SA"/>
        </w:rPr>
        <w:t xml:space="preserve">erklären Sie sich nach unserer Datenschutzinformation und mit der Verarbeitung Ihrer persönlichen Daten einverstanden. </w:t>
      </w:r>
      <w:r w:rsidR="009D05F9" w:rsidRPr="009D05F9">
        <w:rPr>
          <w:rFonts w:eastAsia="Times New Roman" w:cs="Arial"/>
          <w:kern w:val="0"/>
          <w:sz w:val="22"/>
          <w:szCs w:val="22"/>
          <w:lang w:eastAsia="de-DE" w:bidi="ar-SA"/>
        </w:rPr>
        <w:t xml:space="preserve">Die Rechtmäßigkeit der aufgrund der Einwilligung </w:t>
      </w:r>
      <w:r w:rsidR="009D05F9">
        <w:rPr>
          <w:rFonts w:eastAsia="Times New Roman" w:cs="Arial"/>
          <w:kern w:val="0"/>
          <w:sz w:val="22"/>
          <w:szCs w:val="22"/>
          <w:lang w:eastAsia="de-DE" w:bidi="ar-SA"/>
        </w:rPr>
        <w:t xml:space="preserve">(Ihre Teilnahme im </w:t>
      </w:r>
      <w:proofErr w:type="spellStart"/>
      <w:r w:rsidR="009D05F9">
        <w:rPr>
          <w:rFonts w:eastAsia="Times New Roman" w:cs="Arial"/>
          <w:kern w:val="0"/>
          <w:sz w:val="22"/>
          <w:szCs w:val="22"/>
          <w:lang w:eastAsia="de-DE" w:bidi="ar-SA"/>
        </w:rPr>
        <w:t>Webinarraum</w:t>
      </w:r>
      <w:proofErr w:type="spellEnd"/>
      <w:r w:rsidR="009D05F9">
        <w:rPr>
          <w:rFonts w:eastAsia="Times New Roman" w:cs="Arial"/>
          <w:kern w:val="0"/>
          <w:sz w:val="22"/>
          <w:szCs w:val="22"/>
          <w:lang w:eastAsia="de-DE" w:bidi="ar-SA"/>
        </w:rPr>
        <w:t xml:space="preserve">) </w:t>
      </w:r>
      <w:r w:rsidR="009D05F9" w:rsidRPr="009D05F9">
        <w:rPr>
          <w:rFonts w:eastAsia="Times New Roman" w:cs="Arial"/>
          <w:kern w:val="0"/>
          <w:sz w:val="22"/>
          <w:szCs w:val="22"/>
          <w:lang w:eastAsia="de-DE" w:bidi="ar-SA"/>
        </w:rPr>
        <w:t>bis zu</w:t>
      </w:r>
      <w:r w:rsidR="00613438">
        <w:rPr>
          <w:rFonts w:eastAsia="Times New Roman" w:cs="Arial"/>
          <w:kern w:val="0"/>
          <w:sz w:val="22"/>
          <w:szCs w:val="22"/>
          <w:lang w:eastAsia="de-DE" w:bidi="ar-SA"/>
        </w:rPr>
        <w:t xml:space="preserve"> einem möglichen</w:t>
      </w:r>
      <w:r w:rsidR="009D05F9" w:rsidRPr="009D05F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Widerruf erfolgten Datenverarbeitung</w:t>
      </w:r>
      <w:r w:rsidR="009D05F9">
        <w:rPr>
          <w:rFonts w:eastAsia="Times New Roman" w:cs="Arial"/>
          <w:kern w:val="0"/>
          <w:sz w:val="22"/>
          <w:szCs w:val="22"/>
          <w:lang w:eastAsia="de-DE" w:bidi="ar-SA"/>
        </w:rPr>
        <w:t>,</w:t>
      </w:r>
      <w:r w:rsidR="009D05F9" w:rsidRPr="009D05F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wird durch diesen nicht berührt.</w:t>
      </w:r>
      <w:r w:rsidR="009D05F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 w:rsidR="00613438">
        <w:rPr>
          <w:rFonts w:eastAsia="Times New Roman" w:cs="Arial"/>
          <w:kern w:val="0"/>
          <w:sz w:val="22"/>
          <w:szCs w:val="22"/>
          <w:lang w:eastAsia="de-DE" w:bidi="ar-SA"/>
        </w:rPr>
        <w:t>Ist bei einer Onlineveranstaltung eine Aufzeichnung mit Bild und/oder Ton aufgezeichnet, werden Sie durch den Leiter der Onlineversammlung vorher darüber informiert.</w:t>
      </w:r>
      <w:r w:rsidR="00A5088C">
        <w:rPr>
          <w:rFonts w:eastAsia="Times New Roman" w:cs="Arial"/>
          <w:kern w:val="0"/>
          <w:sz w:val="22"/>
          <w:szCs w:val="22"/>
          <w:lang w:eastAsia="de-DE" w:bidi="ar-SA"/>
        </w:rPr>
        <w:t xml:space="preserve"> Ohne eine Information erfolgt keine Aufzeichnung der Onlineveranstaltung.</w:t>
      </w:r>
    </w:p>
    <w:p w14:paraId="61BF2A72" w14:textId="7DCC487A" w:rsidR="009D1759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1057432" w14:textId="77777777" w:rsidR="009D1759" w:rsidRPr="007E6513" w:rsidRDefault="009D1759" w:rsidP="009D1759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9D1759" w:rsidRPr="007E6513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627A" w14:textId="77777777" w:rsidR="002E0050" w:rsidRDefault="002E0050">
      <w:r>
        <w:separator/>
      </w:r>
    </w:p>
  </w:endnote>
  <w:endnote w:type="continuationSeparator" w:id="0">
    <w:p w14:paraId="6556562A" w14:textId="77777777" w:rsidR="002E0050" w:rsidRDefault="002E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14:paraId="7AFB21D9" w14:textId="77777777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A6DFA08" w14:textId="77777777"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81DCABE" w14:textId="77777777"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9F79996" w14:textId="77777777"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ACC0309" w14:textId="77777777"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F9D2757" w14:textId="77777777" w:rsidR="00F32C21" w:rsidRDefault="00F32C21">
          <w:pPr>
            <w:pStyle w:val="TableHeading"/>
          </w:pPr>
          <w:r>
            <w:t>Revision</w:t>
          </w:r>
        </w:p>
      </w:tc>
    </w:tr>
    <w:tr w:rsidR="00F32C21" w14:paraId="20B9D691" w14:textId="77777777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F4E7BBE" w14:textId="77777777"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0EDEFE1" w14:textId="77777777"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3186BFF" w14:textId="77777777"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AF3E6A2" w14:textId="77777777"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9E3BC41" w14:textId="77777777"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14:paraId="1469410F" w14:textId="77777777" w:rsidR="00F32C21" w:rsidRDefault="00F32C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A9EC" w14:textId="77777777" w:rsidR="002E0050" w:rsidRDefault="002E0050">
      <w:r>
        <w:rPr>
          <w:color w:val="000000"/>
        </w:rPr>
        <w:ptab w:relativeTo="margin" w:alignment="center" w:leader="none"/>
      </w:r>
    </w:p>
  </w:footnote>
  <w:footnote w:type="continuationSeparator" w:id="0">
    <w:p w14:paraId="2E5F1918" w14:textId="77777777" w:rsidR="002E0050" w:rsidRDefault="002E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694"/>
    <w:multiLevelType w:val="hybridMultilevel"/>
    <w:tmpl w:val="F7F04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4725"/>
    <w:multiLevelType w:val="hybridMultilevel"/>
    <w:tmpl w:val="33C68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C6C641F"/>
    <w:multiLevelType w:val="hybridMultilevel"/>
    <w:tmpl w:val="801E6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5C6A"/>
    <w:multiLevelType w:val="hybridMultilevel"/>
    <w:tmpl w:val="36C0C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95119926">
    <w:abstractNumId w:val="25"/>
  </w:num>
  <w:num w:numId="2" w16cid:durableId="1529487139">
    <w:abstractNumId w:val="6"/>
  </w:num>
  <w:num w:numId="3" w16cid:durableId="2115972823">
    <w:abstractNumId w:val="9"/>
  </w:num>
  <w:num w:numId="4" w16cid:durableId="2063744180">
    <w:abstractNumId w:val="10"/>
  </w:num>
  <w:num w:numId="5" w16cid:durableId="1765958863">
    <w:abstractNumId w:val="22"/>
  </w:num>
  <w:num w:numId="6" w16cid:durableId="452602828">
    <w:abstractNumId w:val="23"/>
  </w:num>
  <w:num w:numId="7" w16cid:durableId="30149657">
    <w:abstractNumId w:val="7"/>
  </w:num>
  <w:num w:numId="8" w16cid:durableId="1549803752">
    <w:abstractNumId w:val="21"/>
  </w:num>
  <w:num w:numId="9" w16cid:durableId="852838223">
    <w:abstractNumId w:val="16"/>
  </w:num>
  <w:num w:numId="10" w16cid:durableId="1121262359">
    <w:abstractNumId w:val="15"/>
  </w:num>
  <w:num w:numId="11" w16cid:durableId="343822237">
    <w:abstractNumId w:val="24"/>
  </w:num>
  <w:num w:numId="12" w16cid:durableId="1212885356">
    <w:abstractNumId w:val="4"/>
  </w:num>
  <w:num w:numId="13" w16cid:durableId="1524438240">
    <w:abstractNumId w:val="1"/>
    <w:lvlOverride w:ilvl="0">
      <w:startOverride w:val="1"/>
    </w:lvlOverride>
  </w:num>
  <w:num w:numId="14" w16cid:durableId="1175535690">
    <w:abstractNumId w:val="3"/>
    <w:lvlOverride w:ilvl="0">
      <w:startOverride w:val="1"/>
    </w:lvlOverride>
  </w:num>
  <w:num w:numId="15" w16cid:durableId="1648511831">
    <w:abstractNumId w:val="3"/>
    <w:lvlOverride w:ilvl="0">
      <w:startOverride w:val="1"/>
    </w:lvlOverride>
  </w:num>
  <w:num w:numId="16" w16cid:durableId="422798135">
    <w:abstractNumId w:val="3"/>
    <w:lvlOverride w:ilvl="0">
      <w:startOverride w:val="1"/>
    </w:lvlOverride>
  </w:num>
  <w:num w:numId="17" w16cid:durableId="477302994">
    <w:abstractNumId w:val="3"/>
    <w:lvlOverride w:ilvl="0">
      <w:startOverride w:val="1"/>
    </w:lvlOverride>
  </w:num>
  <w:num w:numId="18" w16cid:durableId="80028032">
    <w:abstractNumId w:val="3"/>
    <w:lvlOverride w:ilvl="0">
      <w:startOverride w:val="1"/>
    </w:lvlOverride>
  </w:num>
  <w:num w:numId="19" w16cid:durableId="268511078">
    <w:abstractNumId w:val="5"/>
  </w:num>
  <w:num w:numId="20" w16cid:durableId="167718306">
    <w:abstractNumId w:val="17"/>
  </w:num>
  <w:num w:numId="21" w16cid:durableId="1889952681">
    <w:abstractNumId w:val="8"/>
  </w:num>
  <w:num w:numId="22" w16cid:durableId="2089568952">
    <w:abstractNumId w:val="3"/>
    <w:lvlOverride w:ilvl="0">
      <w:startOverride w:val="1"/>
    </w:lvlOverride>
  </w:num>
  <w:num w:numId="23" w16cid:durableId="1410272724">
    <w:abstractNumId w:val="3"/>
    <w:lvlOverride w:ilvl="0">
      <w:startOverride w:val="1"/>
    </w:lvlOverride>
  </w:num>
  <w:num w:numId="24" w16cid:durableId="1136413019">
    <w:abstractNumId w:val="11"/>
    <w:lvlOverride w:ilvl="0">
      <w:startOverride w:val="1"/>
    </w:lvlOverride>
  </w:num>
  <w:num w:numId="25" w16cid:durableId="952172821">
    <w:abstractNumId w:val="0"/>
  </w:num>
  <w:num w:numId="26" w16cid:durableId="2032607030">
    <w:abstractNumId w:val="3"/>
    <w:lvlOverride w:ilvl="0">
      <w:startOverride w:val="1"/>
    </w:lvlOverride>
  </w:num>
  <w:num w:numId="27" w16cid:durableId="1024555845">
    <w:abstractNumId w:val="13"/>
  </w:num>
  <w:num w:numId="28" w16cid:durableId="978337755">
    <w:abstractNumId w:val="12"/>
  </w:num>
  <w:num w:numId="29" w16cid:durableId="1468544481">
    <w:abstractNumId w:val="20"/>
  </w:num>
  <w:num w:numId="30" w16cid:durableId="1455558845">
    <w:abstractNumId w:val="14"/>
  </w:num>
  <w:num w:numId="31" w16cid:durableId="618029428">
    <w:abstractNumId w:val="19"/>
  </w:num>
  <w:num w:numId="32" w16cid:durableId="334504547">
    <w:abstractNumId w:val="18"/>
  </w:num>
  <w:num w:numId="33" w16cid:durableId="203615208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27D73"/>
    <w:rsid w:val="000401D5"/>
    <w:rsid w:val="000408C4"/>
    <w:rsid w:val="0006167F"/>
    <w:rsid w:val="0006192F"/>
    <w:rsid w:val="00073DDF"/>
    <w:rsid w:val="00086B4F"/>
    <w:rsid w:val="000E6D08"/>
    <w:rsid w:val="00101733"/>
    <w:rsid w:val="00112465"/>
    <w:rsid w:val="00114010"/>
    <w:rsid w:val="001332D1"/>
    <w:rsid w:val="001361C3"/>
    <w:rsid w:val="0015009A"/>
    <w:rsid w:val="00160D8F"/>
    <w:rsid w:val="0016531C"/>
    <w:rsid w:val="00174F61"/>
    <w:rsid w:val="00197888"/>
    <w:rsid w:val="001A0407"/>
    <w:rsid w:val="001C1B63"/>
    <w:rsid w:val="001E48F0"/>
    <w:rsid w:val="00220E1D"/>
    <w:rsid w:val="00221692"/>
    <w:rsid w:val="0024018B"/>
    <w:rsid w:val="00261610"/>
    <w:rsid w:val="002631EC"/>
    <w:rsid w:val="00274374"/>
    <w:rsid w:val="002850A0"/>
    <w:rsid w:val="002866B7"/>
    <w:rsid w:val="00292ABE"/>
    <w:rsid w:val="002A6A64"/>
    <w:rsid w:val="002C3853"/>
    <w:rsid w:val="002D2C3C"/>
    <w:rsid w:val="002D4389"/>
    <w:rsid w:val="002E0050"/>
    <w:rsid w:val="002E3A40"/>
    <w:rsid w:val="002F7475"/>
    <w:rsid w:val="00301133"/>
    <w:rsid w:val="00314AD6"/>
    <w:rsid w:val="00314B81"/>
    <w:rsid w:val="0032252D"/>
    <w:rsid w:val="00323BCC"/>
    <w:rsid w:val="00335099"/>
    <w:rsid w:val="00346A95"/>
    <w:rsid w:val="0036424B"/>
    <w:rsid w:val="00373095"/>
    <w:rsid w:val="00374483"/>
    <w:rsid w:val="003763F1"/>
    <w:rsid w:val="00385DC7"/>
    <w:rsid w:val="003E4114"/>
    <w:rsid w:val="0040561F"/>
    <w:rsid w:val="00431D4E"/>
    <w:rsid w:val="00436366"/>
    <w:rsid w:val="00437C7A"/>
    <w:rsid w:val="00472A73"/>
    <w:rsid w:val="00472F55"/>
    <w:rsid w:val="0048192F"/>
    <w:rsid w:val="00493F6C"/>
    <w:rsid w:val="004946F5"/>
    <w:rsid w:val="004B0058"/>
    <w:rsid w:val="004B07B0"/>
    <w:rsid w:val="004C365D"/>
    <w:rsid w:val="004D3818"/>
    <w:rsid w:val="004D5DB6"/>
    <w:rsid w:val="004E7BD6"/>
    <w:rsid w:val="00514C42"/>
    <w:rsid w:val="005216E1"/>
    <w:rsid w:val="005352A7"/>
    <w:rsid w:val="00547679"/>
    <w:rsid w:val="00554DF4"/>
    <w:rsid w:val="00556B02"/>
    <w:rsid w:val="00587BF1"/>
    <w:rsid w:val="005B7F49"/>
    <w:rsid w:val="005E3F8E"/>
    <w:rsid w:val="005F54CD"/>
    <w:rsid w:val="006013BE"/>
    <w:rsid w:val="00613438"/>
    <w:rsid w:val="00650FA2"/>
    <w:rsid w:val="006928F3"/>
    <w:rsid w:val="006A0760"/>
    <w:rsid w:val="006C3AAB"/>
    <w:rsid w:val="006E7D57"/>
    <w:rsid w:val="006F144C"/>
    <w:rsid w:val="00731450"/>
    <w:rsid w:val="00741101"/>
    <w:rsid w:val="00746BE0"/>
    <w:rsid w:val="00750041"/>
    <w:rsid w:val="00753374"/>
    <w:rsid w:val="00785E35"/>
    <w:rsid w:val="007B0CE0"/>
    <w:rsid w:val="007B6378"/>
    <w:rsid w:val="007C5115"/>
    <w:rsid w:val="007D7136"/>
    <w:rsid w:val="007E6513"/>
    <w:rsid w:val="008026C5"/>
    <w:rsid w:val="00805313"/>
    <w:rsid w:val="00810C11"/>
    <w:rsid w:val="0081330F"/>
    <w:rsid w:val="00837DF2"/>
    <w:rsid w:val="00843311"/>
    <w:rsid w:val="0085655A"/>
    <w:rsid w:val="008825AC"/>
    <w:rsid w:val="008847A4"/>
    <w:rsid w:val="008C09B5"/>
    <w:rsid w:val="008F09E5"/>
    <w:rsid w:val="0090513F"/>
    <w:rsid w:val="00926C9B"/>
    <w:rsid w:val="00936761"/>
    <w:rsid w:val="00942817"/>
    <w:rsid w:val="00944DF1"/>
    <w:rsid w:val="009A0860"/>
    <w:rsid w:val="009D05F9"/>
    <w:rsid w:val="009D1759"/>
    <w:rsid w:val="009D7F2B"/>
    <w:rsid w:val="009E4F43"/>
    <w:rsid w:val="00A029FE"/>
    <w:rsid w:val="00A14A69"/>
    <w:rsid w:val="00A404B1"/>
    <w:rsid w:val="00A5088C"/>
    <w:rsid w:val="00A60773"/>
    <w:rsid w:val="00A622CE"/>
    <w:rsid w:val="00A6525B"/>
    <w:rsid w:val="00A81629"/>
    <w:rsid w:val="00A81E94"/>
    <w:rsid w:val="00A9080C"/>
    <w:rsid w:val="00AC35F6"/>
    <w:rsid w:val="00AD223E"/>
    <w:rsid w:val="00AF4626"/>
    <w:rsid w:val="00AF708F"/>
    <w:rsid w:val="00B000E9"/>
    <w:rsid w:val="00B0661A"/>
    <w:rsid w:val="00B2323F"/>
    <w:rsid w:val="00B366C7"/>
    <w:rsid w:val="00B717CA"/>
    <w:rsid w:val="00B779CC"/>
    <w:rsid w:val="00B87F48"/>
    <w:rsid w:val="00B96989"/>
    <w:rsid w:val="00BA169C"/>
    <w:rsid w:val="00BB6FBD"/>
    <w:rsid w:val="00BD6AE4"/>
    <w:rsid w:val="00BF1DC2"/>
    <w:rsid w:val="00BF43A1"/>
    <w:rsid w:val="00C22631"/>
    <w:rsid w:val="00C262D1"/>
    <w:rsid w:val="00C26B7B"/>
    <w:rsid w:val="00C32D82"/>
    <w:rsid w:val="00C67D42"/>
    <w:rsid w:val="00C83570"/>
    <w:rsid w:val="00CC5690"/>
    <w:rsid w:val="00CF4498"/>
    <w:rsid w:val="00D029DA"/>
    <w:rsid w:val="00D10178"/>
    <w:rsid w:val="00DA6C68"/>
    <w:rsid w:val="00DB5021"/>
    <w:rsid w:val="00DC11F0"/>
    <w:rsid w:val="00DC7CCB"/>
    <w:rsid w:val="00DD784E"/>
    <w:rsid w:val="00DE34F3"/>
    <w:rsid w:val="00E56711"/>
    <w:rsid w:val="00E63251"/>
    <w:rsid w:val="00E674E2"/>
    <w:rsid w:val="00E71353"/>
    <w:rsid w:val="00E72E07"/>
    <w:rsid w:val="00E835B1"/>
    <w:rsid w:val="00EB2368"/>
    <w:rsid w:val="00EC74B4"/>
    <w:rsid w:val="00ED1A59"/>
    <w:rsid w:val="00EE450F"/>
    <w:rsid w:val="00F01C5B"/>
    <w:rsid w:val="00F071AF"/>
    <w:rsid w:val="00F21C72"/>
    <w:rsid w:val="00F32C21"/>
    <w:rsid w:val="00F364A2"/>
    <w:rsid w:val="00F751C7"/>
    <w:rsid w:val="00F81EED"/>
    <w:rsid w:val="00FB1E44"/>
    <w:rsid w:val="00FC7B8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C37E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  <w:style w:type="character" w:styleId="Fett">
    <w:name w:val="Strong"/>
    <w:basedOn w:val="Absatz-Standardschriftart"/>
    <w:uiPriority w:val="22"/>
    <w:qFormat/>
    <w:rsid w:val="00174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2022-10-31T16:14:00Z</dcterms:created>
  <dcterms:modified xsi:type="dcterms:W3CDTF">2022-10-31T16:14:00Z</dcterms:modified>
</cp:coreProperties>
</file>